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GUARANTOR AGREEMENT</w:t>
      </w:r>
    </w:p>
    <w:p/>
    <w:p>
      <w:r>
        <w:rPr>
          <w:b/>
          <w:sz w:val="20"/>
        </w:rPr>
        <w:t>This Guarantor Agreement (the “Agreement”) is made by and between:</w:t>
      </w:r>
    </w:p>
    <w:p>
      <w:r>
        <w:rPr>
          <w:b/>
          <w:sz w:val="20"/>
        </w:rPr>
        <w:t>Creditor:</w:t>
      </w:r>
    </w:p>
    <w:p>
      <w:r>
        <w:rPr>
          <w:b w:val="0"/>
          <w:sz w:val="20"/>
        </w:rPr>
        <w:t>Name: ____________________________________________________________</w:t>
      </w:r>
    </w:p>
    <w:p>
      <w:r>
        <w:rPr>
          <w:b w:val="0"/>
          <w:sz w:val="20"/>
        </w:rPr>
        <w:t>Address: _________________________________________________________</w:t>
      </w:r>
    </w:p>
    <w:p>
      <w:r>
        <w:rPr>
          <w:b w:val="0"/>
          <w:sz w:val="20"/>
        </w:rPr>
        <w:t>Contact Information: ______________________________________________</w:t>
      </w:r>
    </w:p>
    <w:p/>
    <w:p>
      <w:r>
        <w:rPr>
          <w:b/>
          <w:sz w:val="20"/>
        </w:rPr>
        <w:t>Debtor:</w:t>
      </w:r>
    </w:p>
    <w:p>
      <w:r>
        <w:rPr>
          <w:b w:val="0"/>
          <w:sz w:val="20"/>
        </w:rPr>
        <w:t>Name: ____________________________________________________________</w:t>
      </w:r>
    </w:p>
    <w:p>
      <w:r>
        <w:rPr>
          <w:b w:val="0"/>
          <w:sz w:val="20"/>
        </w:rPr>
        <w:t>Address: _________________________________________________________</w:t>
      </w:r>
    </w:p>
    <w:p>
      <w:r>
        <w:rPr>
          <w:b w:val="0"/>
          <w:sz w:val="20"/>
        </w:rPr>
        <w:t>Contact Information: ______________________________________________</w:t>
      </w:r>
    </w:p>
    <w:p/>
    <w:p>
      <w:r>
        <w:rPr>
          <w:b/>
          <w:sz w:val="20"/>
        </w:rPr>
        <w:t>Guarantor:</w:t>
      </w:r>
    </w:p>
    <w:p>
      <w:r>
        <w:rPr>
          <w:b w:val="0"/>
          <w:sz w:val="20"/>
        </w:rPr>
        <w:t>Name: ____________________________________________________________</w:t>
      </w:r>
    </w:p>
    <w:p>
      <w:r>
        <w:rPr>
          <w:b w:val="0"/>
          <w:sz w:val="20"/>
        </w:rPr>
        <w:t>Address: _________________________________________________________</w:t>
      </w:r>
    </w:p>
    <w:p>
      <w:r>
        <w:rPr>
          <w:b w:val="0"/>
          <w:sz w:val="20"/>
        </w:rPr>
        <w:t>Contact Information: ______________________________________________</w:t>
      </w:r>
    </w:p>
    <w:p/>
    <w:p>
      <w:r>
        <w:rPr>
          <w:b/>
          <w:sz w:val="20"/>
        </w:rPr>
        <w:t>WHEREAS:</w:t>
      </w:r>
    </w:p>
    <w:p>
      <w:r>
        <w:rPr>
          <w:b w:val="0"/>
          <w:sz w:val="20"/>
        </w:rPr>
        <w:t>A. The Debtor has entered or will enter into a credit agreement (the “Credit Agreement”) with the Creditor.</w:t>
      </w:r>
    </w:p>
    <w:p>
      <w:r>
        <w:rPr>
          <w:b w:val="0"/>
          <w:sz w:val="20"/>
        </w:rPr>
        <w:t>B. The Guarantor agrees to guarantee the obligations of the Debtor under the Credit Agreement pursuant to the terms and conditions set forth herein.</w:t>
      </w:r>
    </w:p>
    <w:p/>
    <w:p>
      <w:r>
        <w:rPr>
          <w:b/>
          <w:sz w:val="20"/>
        </w:rPr>
        <w:t>1. Definitions</w:t>
      </w:r>
    </w:p>
    <w:p>
      <w:r>
        <w:rPr>
          <w:b w:val="0"/>
          <w:sz w:val="20"/>
        </w:rPr>
        <w:t>In this Agreement, unless the context requires otherwise:</w:t>
      </w:r>
    </w:p>
    <w:p>
      <w:r>
        <w:rPr>
          <w:b w:val="0"/>
          <w:sz w:val="20"/>
        </w:rPr>
        <w:t>“Credit Agreement” means the agreement between the Creditor and the Debtor referred to above.</w:t>
      </w:r>
    </w:p>
    <w:p>
      <w:r>
        <w:rPr>
          <w:b w:val="0"/>
          <w:sz w:val="20"/>
        </w:rPr>
        <w:t>“Obligations” means all present and future liabilities, debts, and obligations of the Debtor to the Creditor under the Credit Agreement.</w:t>
      </w:r>
    </w:p>
    <w:p>
      <w:r>
        <w:rPr>
          <w:b w:val="0"/>
          <w:sz w:val="20"/>
        </w:rPr>
        <w:t>“Guarantor’s Obligations” means the obligations of the Guarantor arising under this Agreement.</w:t>
      </w:r>
    </w:p>
    <w:p/>
    <w:p>
      <w:r>
        <w:rPr>
          <w:b/>
          <w:sz w:val="20"/>
        </w:rPr>
        <w:t>2. Guarantee</w:t>
      </w:r>
    </w:p>
    <w:p>
      <w:r>
        <w:rPr>
          <w:b w:val="0"/>
          <w:sz w:val="20"/>
        </w:rPr>
        <w:t>The Guarantor irrevocably and unconditionally guarantees to the Creditor the due and punctual performance and payment of all the Obligations.</w:t>
      </w:r>
    </w:p>
    <w:p>
      <w:r>
        <w:rPr>
          <w:b w:val="0"/>
          <w:sz w:val="20"/>
        </w:rPr>
        <w:t>This guarantee is a continuing guarantee and shall remain in full force and effect until all Obligations have been fully satisfied.</w:t>
      </w:r>
    </w:p>
    <w:p/>
    <w:p>
      <w:r>
        <w:rPr>
          <w:b/>
          <w:sz w:val="20"/>
        </w:rPr>
        <w:t>3. Nature of Guarantee</w:t>
      </w:r>
    </w:p>
    <w:p>
      <w:r>
        <w:rPr>
          <w:b w:val="0"/>
          <w:sz w:val="20"/>
        </w:rPr>
        <w:t>The Guarantor’s liability is primary and not merely as surety.</w:t>
      </w:r>
    </w:p>
    <w:p>
      <w:r>
        <w:rPr>
          <w:b w:val="0"/>
          <w:sz w:val="20"/>
        </w:rPr>
        <w:t>The Guarantor waives any right to require the Creditor to proceed against the Debtor or to pursue any other remedy before proceeding against the Guarantor.</w:t>
      </w:r>
    </w:p>
    <w:p>
      <w:r>
        <w:rPr>
          <w:b w:val="0"/>
          <w:sz w:val="20"/>
        </w:rPr>
        <w:t>The Creditor may at any time and from time to time, without notice to the Guarantor, without affecting the liability of the Guarantor, and without releasing or discharging the Guarantor, take any action or omit to take any action in relation to the Obligations or the Credit Agreement.</w:t>
      </w:r>
    </w:p>
    <w:p/>
    <w:p>
      <w:r>
        <w:rPr>
          <w:b/>
          <w:sz w:val="20"/>
        </w:rPr>
        <w:t>4. Guarantor’s Representations and Warranties</w:t>
      </w:r>
    </w:p>
    <w:p>
      <w:r>
        <w:rPr>
          <w:b w:val="0"/>
          <w:sz w:val="20"/>
        </w:rPr>
        <w:t>The Guarantor represents and warrants to the Creditor that:</w:t>
      </w:r>
    </w:p>
    <w:p>
      <w:r>
        <w:rPr>
          <w:b w:val="0"/>
          <w:sz w:val="20"/>
        </w:rPr>
        <w:t>- The Guarantor has the full power, authority, and legal capacity to enter into and perform this Agreement.</w:t>
      </w:r>
    </w:p>
    <w:p>
      <w:r>
        <w:rPr>
          <w:b w:val="0"/>
          <w:sz w:val="20"/>
        </w:rPr>
        <w:t>- This Agreement constitutes a legal, valid, and binding obligation enforceable against the Guarantor.</w:t>
      </w:r>
    </w:p>
    <w:p>
      <w:r>
        <w:rPr>
          <w:b w:val="0"/>
          <w:sz w:val="20"/>
        </w:rPr>
        <w:t>- No consent, approval, or authorization is required from any third party or governmental authority.</w:t>
      </w:r>
    </w:p>
    <w:p/>
    <w:p>
      <w:r>
        <w:rPr>
          <w:b/>
          <w:sz w:val="20"/>
        </w:rPr>
        <w:t>5. Notices</w:t>
      </w:r>
    </w:p>
    <w:p>
      <w:r>
        <w:rPr>
          <w:b w:val="0"/>
          <w:sz w:val="20"/>
        </w:rPr>
        <w:t>All notices, requests, demands and other communications under this Agreement shall be in writing and shall be deemed duly given if delivered personally, sent by pre-paid first-class post, recorded delivery, or by email to the addresses specified herein or to such other address as notified in writing.</w:t>
      </w:r>
    </w:p>
    <w:p/>
    <w:p>
      <w:r>
        <w:rPr>
          <w:b/>
          <w:sz w:val="20"/>
        </w:rPr>
        <w:t>6. Governing Law and Jurisdiction</w:t>
      </w:r>
    </w:p>
    <w:p>
      <w:r>
        <w:rPr>
          <w:b w:val="0"/>
          <w:sz w:val="20"/>
        </w:rPr>
        <w:t>This Agreement and any dispute or claim arising out of or in connection with it or its subject matter or formation shall be governed by and construed in accordance with the laws of England and Wales.</w:t>
      </w:r>
    </w:p>
    <w:p>
      <w:r>
        <w:rPr>
          <w:b w:val="0"/>
          <w:sz w:val="20"/>
        </w:rPr>
        <w:t>The parties irrevocably agree that the courts of England and Wales shall have exclusive jurisdiction to settle any dispute or claim arising out of or in connection with this Agreement.</w:t>
      </w:r>
    </w:p>
    <w:p/>
    <w:p>
      <w:r>
        <w:rPr>
          <w:b/>
          <w:sz w:val="20"/>
        </w:rPr>
        <w:t>7. Severability</w:t>
      </w:r>
    </w:p>
    <w:p>
      <w:r>
        <w:rPr>
          <w:b w:val="0"/>
          <w:sz w:val="20"/>
        </w:rPr>
        <w:t>If any provision of this Agreement is held to be invalid, illegal or unenforceable, the remaining provisions shall remain in full force and effect.</w:t>
      </w:r>
    </w:p>
    <w:p/>
    <w:p>
      <w:r>
        <w:rPr>
          <w:b/>
          <w:sz w:val="20"/>
        </w:rPr>
        <w:t>8. Waiver</w:t>
      </w:r>
    </w:p>
    <w:p>
      <w:r>
        <w:rPr>
          <w:b w:val="0"/>
          <w:sz w:val="20"/>
        </w:rPr>
        <w:t>No failure or delay by the Creditor in exercising any right or remedy under this Agreement shall operate as a waiver thereof, nor shall any single or partial exercise preclude any other or further exercise thereof or the exercise of any other right or remedy.</w:t>
      </w:r>
    </w:p>
    <w:p/>
    <w:p>
      <w:r>
        <w:rPr>
          <w:b/>
          <w:sz w:val="20"/>
        </w:rPr>
        <w:t>9. Entire Agreement</w:t>
      </w:r>
    </w:p>
    <w:p>
      <w:r>
        <w:rPr>
          <w:b w:val="0"/>
          <w:sz w:val="20"/>
        </w:rPr>
        <w:t>This Agreement constitutes the entire agreement between the parties in relation to its subject matter and supersedes any prior agreements, understandings or arrangements (oral or written).</w:t>
      </w:r>
    </w:p>
    <w:p/>
    <w:p>
      <w:r>
        <w:rPr>
          <w:b/>
          <w:sz w:val="20"/>
        </w:rPr>
        <w:t>10. Execution</w:t>
      </w:r>
    </w:p>
    <w:p>
      <w:r>
        <w:rPr>
          <w:b w:val="0"/>
          <w:sz w:val="20"/>
        </w:rPr>
        <w:t>This Agreement may be executed in any number of counterparts, each of which when executed and delivered shall constitute an original of this Agreement but all the counterparts shall together constitute the same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CREDITOR</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GUARANTOR</w:t>
            </w:r>
          </w:p>
          <w:p>
            <w:pPr>
              <w:jc w:val="center"/>
            </w:pPr>
            <w:r>
              <w:br/>
              <w:t>Signature: _________________________</w:t>
            </w:r>
          </w:p>
          <w:p>
            <w:pPr>
              <w:jc w:val="center"/>
            </w:pPr>
            <w:r>
              <w:t>Name: ________________________________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https://docstemplates-uk.com/guarantor-contract/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guarantor-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