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HEADS OF TERMS AGREEMENT</w:t>
      </w:r>
    </w:p>
    <w:p/>
    <w:p/>
    <w:p>
      <w:r>
        <w:rPr>
          <w:b w:val="0"/>
          <w:sz w:val="20"/>
        </w:rPr>
        <w:t>This Heads of Terms Agreement ("Agreement") sets out the principal terms and conditions on which the parties intend to proceed with the proposed transaction described below. This document is intended to be legally binding in respect of the provisions specifically stated as binding herein.</w:t>
      </w:r>
    </w:p>
    <w:p/>
    <w:p>
      <w:r>
        <w:rPr>
          <w:b/>
          <w:sz w:val="20"/>
        </w:rPr>
        <w:t>Parties:</w:t>
      </w:r>
    </w:p>
    <w:p>
      <w:r>
        <w:rPr>
          <w:b w:val="0"/>
          <w:sz w:val="20"/>
        </w:rPr>
        <w:t>1. [Party A Name], a company incorporated under the laws of [Jurisdiction], with registered number [Number] and registered office at [Address] ("Party A").</w:t>
      </w:r>
    </w:p>
    <w:p>
      <w:r>
        <w:rPr>
          <w:b w:val="0"/>
          <w:sz w:val="20"/>
        </w:rPr>
        <w:t>2. [Party B Name], a company incorporated under the laws of [Jurisdiction], with registered number [Number] and registered office at [Address] ("Party B").</w:t>
      </w:r>
    </w:p>
    <w:p/>
    <w:p>
      <w:r>
        <w:rPr>
          <w:b/>
          <w:sz w:val="20"/>
        </w:rPr>
        <w:t>Transaction Description:</w:t>
      </w:r>
    </w:p>
    <w:p>
      <w:r>
        <w:rPr>
          <w:b w:val="0"/>
          <w:sz w:val="20"/>
        </w:rPr>
        <w:t>Party A intends to [describe proposed transaction, e.g. acquire, merge with, supply goods/services to] Party B, subject to the terms set out in this Agreement and the execution of a formal agreement.</w:t>
      </w:r>
    </w:p>
    <w:p/>
    <w:p>
      <w:r>
        <w:rPr>
          <w:b/>
          <w:sz w:val="20"/>
        </w:rPr>
        <w:t>Binding and Non-Binding Provisions:</w:t>
      </w:r>
    </w:p>
    <w:p>
      <w:r>
        <w:rPr>
          <w:b w:val="0"/>
          <w:sz w:val="20"/>
        </w:rPr>
        <w:t>Unless otherwise stated, the provisions set out in this Agreement are intended to be non-binding and are subject to contract. The following provisions shall be legally binding: confidentiality, exclusivity, governing law, and jurisdiction clauses.</w:t>
      </w:r>
    </w:p>
    <w:p/>
    <w:p>
      <w:r>
        <w:rPr>
          <w:b/>
          <w:sz w:val="20"/>
        </w:rPr>
        <w:t>Confidentiality:</w:t>
      </w:r>
    </w:p>
    <w:p>
      <w:r>
        <w:rPr>
          <w:b w:val="0"/>
          <w:sz w:val="20"/>
        </w:rPr>
        <w:t>Each party agrees to keep confidential and not disclose any confidential information obtained from the other party in connection with the proposed transaction, except as required by law or with prior written consent.</w:t>
      </w:r>
    </w:p>
    <w:p/>
    <w:p>
      <w:r>
        <w:rPr>
          <w:b/>
          <w:sz w:val="20"/>
        </w:rPr>
        <w:t>Exclusivity:</w:t>
      </w:r>
    </w:p>
    <w:p>
      <w:r>
        <w:rPr>
          <w:b w:val="0"/>
          <w:sz w:val="20"/>
        </w:rPr>
        <w:t>For a period of [insert period] from the date of this Agreement, neither party shall enter into negotiations or agreements with any third party regarding the subject matter of the proposed transaction.</w:t>
      </w:r>
    </w:p>
    <w:p/>
    <w:p>
      <w:r>
        <w:rPr>
          <w:b/>
          <w:sz w:val="20"/>
        </w:rPr>
        <w:t>Due Diligence:</w:t>
      </w:r>
    </w:p>
    <w:p>
      <w:r>
        <w:rPr>
          <w:b w:val="0"/>
          <w:sz w:val="20"/>
        </w:rPr>
        <w:t>The parties agree to use reasonable endeavours to complete any due diligence investigations required in relation to the proposed transaction within [insert period]. Access to necessary information and documents shall be provided promptly.</w:t>
      </w:r>
    </w:p>
    <w:p/>
    <w:p>
      <w:r>
        <w:rPr>
          <w:b/>
          <w:sz w:val="20"/>
        </w:rPr>
        <w:t>Conditions Precedent:</w:t>
      </w:r>
    </w:p>
    <w:p>
      <w:r>
        <w:rPr>
          <w:b w:val="0"/>
          <w:sz w:val="20"/>
        </w:rPr>
        <w:t>The completion of the proposed transaction shall be subject to the satisfaction or waiver of the following conditions precedent:</w:t>
      </w:r>
    </w:p>
    <w:p>
      <w:r>
        <w:rPr>
          <w:b w:val="0"/>
          <w:sz w:val="20"/>
        </w:rPr>
        <w:t>- Approval by the respective boards of directors of the parties.</w:t>
      </w:r>
    </w:p>
    <w:p>
      <w:r>
        <w:rPr>
          <w:b w:val="0"/>
          <w:sz w:val="20"/>
        </w:rPr>
        <w:t>- Execution of a definitive agreement containing agreed terms.</w:t>
      </w:r>
    </w:p>
    <w:p>
      <w:r>
        <w:rPr>
          <w:b w:val="0"/>
          <w:sz w:val="20"/>
        </w:rPr>
        <w:t>- Receipt of all necessary third-party and regulatory consents and approvals.</w:t>
      </w:r>
    </w:p>
    <w:p>
      <w:r>
        <w:rPr>
          <w:b w:val="0"/>
          <w:sz w:val="20"/>
        </w:rPr>
        <w:t>- Completion of satisfactory due diligence.</w:t>
      </w:r>
    </w:p>
    <w:p>
      <w:r>
        <w:rPr>
          <w:b w:val="0"/>
          <w:sz w:val="20"/>
        </w:rPr>
        <w:t>- No material adverse change in the business or financial condition of the parties.</w:t>
      </w:r>
    </w:p>
    <w:p/>
    <w:p>
      <w:r>
        <w:rPr>
          <w:b/>
          <w:sz w:val="20"/>
        </w:rPr>
        <w:t>Purchase Price and Payment Terms:</w:t>
      </w:r>
    </w:p>
    <w:p>
      <w:r>
        <w:rPr>
          <w:b w:val="0"/>
          <w:sz w:val="20"/>
        </w:rPr>
        <w:t>The proposed consideration for the transaction is [insert amount] payable as follows:</w:t>
      </w:r>
    </w:p>
    <w:p>
      <w:r>
        <w:rPr>
          <w:b w:val="0"/>
          <w:sz w:val="20"/>
        </w:rPr>
        <w:t>- Initial payment of [insert amount] upon execution of the definitive agreement.</w:t>
      </w:r>
    </w:p>
    <w:p>
      <w:r>
        <w:rPr>
          <w:b w:val="0"/>
          <w:sz w:val="20"/>
        </w:rPr>
        <w:t>- Remaining balance payable upon completion or as otherwise agreed.</w:t>
      </w:r>
    </w:p>
    <w:p/>
    <w:p>
      <w:r>
        <w:rPr>
          <w:b/>
          <w:sz w:val="20"/>
        </w:rPr>
        <w:t>Representations and Warranties:</w:t>
      </w:r>
    </w:p>
    <w:p>
      <w:r>
        <w:rPr>
          <w:b w:val="0"/>
          <w:sz w:val="20"/>
        </w:rPr>
        <w:t>Each party intends to provide customary representations and warranties in the definitive agreement, including but not limited to authority, ownership, financial statements, and compliance with laws.</w:t>
      </w:r>
    </w:p>
    <w:p/>
    <w:p>
      <w:r>
        <w:rPr>
          <w:b/>
          <w:sz w:val="20"/>
        </w:rPr>
        <w:t>Covenants:</w:t>
      </w:r>
    </w:p>
    <w:p>
      <w:r>
        <w:rPr>
          <w:b w:val="0"/>
          <w:sz w:val="20"/>
        </w:rPr>
        <w:t>The parties agree to act in good faith to negotiate and execute the definitive agreement and to cooperate in obtaining necessary approvals and consents.</w:t>
      </w:r>
    </w:p>
    <w:p/>
    <w:p>
      <w:r>
        <w:rPr>
          <w:b/>
          <w:sz w:val="20"/>
        </w:rPr>
        <w:t>Termination:</w:t>
      </w:r>
    </w:p>
    <w:p>
      <w:r>
        <w:rPr>
          <w:b w:val="0"/>
          <w:sz w:val="20"/>
        </w:rPr>
        <w:t>This Agreement may be terminated by either party by written notice to the other if the definitive agreement has not been executed within [insert period] or if the conditions precedent cannot be satisfied or waived.</w:t>
      </w:r>
    </w:p>
    <w:p/>
    <w:p>
      <w:r>
        <w:rPr>
          <w:b/>
          <w:sz w:val="20"/>
        </w:rPr>
        <w:t>Governing Law and Jurisdiction:</w:t>
      </w:r>
    </w:p>
    <w:p>
      <w:r>
        <w:rPr>
          <w:b w:val="0"/>
          <w:sz w:val="20"/>
        </w:rPr>
        <w:t>This Agreement shall be governed by and construed in accordance with the laws of England and Wales. The parties irrevocably agree that the courts of England and Wales shall have exclusive jurisdiction to settle any dispute arising out of or in connection with this Agreement.</w:t>
      </w:r>
    </w:p>
    <w:p/>
    <w:p>
      <w:r>
        <w:rPr>
          <w:b/>
          <w:sz w:val="20"/>
        </w:rPr>
        <w:t>Entire Agreement:</w:t>
      </w:r>
    </w:p>
    <w:p>
      <w:r>
        <w:rPr>
          <w:b w:val="0"/>
          <w:sz w:val="20"/>
        </w:rPr>
        <w:t>This Agreement constitutes the entire understanding between the parties with respect to the subject matter hereof and supersedes all prior discussions, agreements, or understandings.</w:t>
      </w:r>
    </w:p>
    <w:p/>
    <w:p>
      <w:r>
        <w:rPr>
          <w:b/>
          <w:sz w:val="20"/>
        </w:rPr>
        <w:t>Counterparts:</w:t>
      </w:r>
    </w:p>
    <w:p>
      <w:r>
        <w:rPr>
          <w:b w:val="0"/>
          <w:sz w:val="20"/>
        </w:rPr>
        <w:t>This Agreement may be executed in any number of counterparts, each of which shall be an original, and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FOR AND ON BEHALF OF PARTY A</w:t>
            </w:r>
          </w:p>
        </w:tc>
        <w:tc>
          <w:tcPr>
            <w:tcW w:type="dxa" w:w="4986"/>
            <w:tcBorders>
              <w:top w:val="nil"/>
              <w:left w:val="nil"/>
              <w:bottom w:val="nil"/>
              <w:right w:val="nil"/>
              <w:insideH w:val="nil"/>
              <w:insideV w:val="nil"/>
            </w:tcBorders>
          </w:tcPr>
          <w:p>
            <w:pPr>
              <w:jc w:val="center"/>
            </w:pPr>
            <w:r>
              <w:t>FOR AND ON BEHALF OF 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https://docstemplates-uk.com/heads-of-terms-agreement/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heads-of-terms-agreemen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