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INFLUENCER AGREEMENT</w:t>
      </w:r>
    </w:p>
    <w:p/>
    <w:p>
      <w:r>
        <w:rPr>
          <w:b/>
          <w:sz w:val="20"/>
        </w:rPr>
        <w:t>This Influencer Agreement ("Agreement") is entered into by and between the following parties:</w:t>
      </w:r>
    </w:p>
    <w:p/>
    <w:p>
      <w:r>
        <w:rPr>
          <w:b/>
          <w:sz w:val="20"/>
        </w:rPr>
        <w:t>Brand/Company Information:</w:t>
      </w:r>
    </w:p>
    <w:p>
      <w:r>
        <w:rPr>
          <w:b w:val="0"/>
          <w:sz w:val="20"/>
        </w:rPr>
        <w:t>Company Name: ____________________________________________________________</w:t>
      </w:r>
    </w:p>
    <w:p>
      <w:r>
        <w:rPr>
          <w:b w:val="0"/>
          <w:sz w:val="20"/>
        </w:rPr>
        <w:t>Company Address: __________________________________________________________</w:t>
      </w:r>
    </w:p>
    <w:p>
      <w:r>
        <w:rPr>
          <w:b w:val="0"/>
          <w:sz w:val="20"/>
        </w:rPr>
        <w:t>Contact Person: 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Influencer Information:</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WHEREAS,</w:t>
      </w:r>
    </w:p>
    <w:p>
      <w:r>
        <w:rPr>
          <w:b w:val="0"/>
          <w:sz w:val="20"/>
        </w:rPr>
        <w:t>The Brand wishes to engage the Influencer to promote its products and/or services via social media and other marketing channels, and the Influencer agrees to provide such promotion under the terms set forth herein.</w:t>
      </w:r>
    </w:p>
    <w:p/>
    <w:p>
      <w:r>
        <w:rPr>
          <w:b/>
          <w:sz w:val="20"/>
        </w:rPr>
        <w:t>1. Appointment and Services</w:t>
      </w:r>
    </w:p>
    <w:p>
      <w:r>
        <w:rPr>
          <w:b w:val="0"/>
          <w:sz w:val="20"/>
        </w:rPr>
        <w:t>The Brand hereby appoints the Influencer to create, publish, and promote content in relation to the Brand’s products/services on the Influencer's social media platforms and/or other agreed channels. The Influencer agrees to perform these services professionally, following applicable laws and platform rules.</w:t>
      </w:r>
    </w:p>
    <w:p/>
    <w:p>
      <w:r>
        <w:rPr>
          <w:b/>
          <w:sz w:val="20"/>
        </w:rPr>
        <w:t>2. Term</w:t>
      </w:r>
    </w:p>
    <w:p>
      <w:r>
        <w:rPr>
          <w:b w:val="0"/>
          <w:sz w:val="20"/>
        </w:rPr>
        <w:t>This Agreement shall commence upon the execution hereof and shall continue until terminated by either party in accordance with clause 9 (Termination).</w:t>
      </w:r>
    </w:p>
    <w:p/>
    <w:p>
      <w:r>
        <w:rPr>
          <w:b/>
          <w:sz w:val="20"/>
        </w:rPr>
        <w:t>3. Content Requirements</w:t>
      </w:r>
    </w:p>
    <w:p>
      <w:r>
        <w:rPr>
          <w:b w:val="0"/>
          <w:sz w:val="20"/>
        </w:rPr>
        <w:t>3.1 The Influencer shall create original content that aligns with the Brand’s guidelines and values, which will be provided in writing prior to content creation.</w:t>
      </w:r>
    </w:p>
    <w:p>
      <w:r>
        <w:rPr>
          <w:b w:val="0"/>
          <w:sz w:val="20"/>
        </w:rPr>
        <w:t>3.2 All content must comply with the Advertising Standards Authority (ASA) and all relevant UK advertising and consumer protection laws, including clear disclosure of sponsorship as required.</w:t>
      </w:r>
    </w:p>
    <w:p>
      <w:r>
        <w:rPr>
          <w:b w:val="0"/>
          <w:sz w:val="20"/>
        </w:rPr>
        <w:t>3.3 The Influencer shall submit content for Brand approval within agreed timeframes, and no content shall be published prior to Brand approval unless otherwise agreed in writing.</w:t>
      </w:r>
    </w:p>
    <w:p/>
    <w:p>
      <w:r>
        <w:rPr>
          <w:b/>
          <w:sz w:val="20"/>
        </w:rPr>
        <w:t>4. Compensation</w:t>
      </w:r>
    </w:p>
    <w:p>
      <w:r>
        <w:rPr>
          <w:b w:val="0"/>
          <w:sz w:val="20"/>
        </w:rPr>
        <w:t>4.1 The Brand agrees to pay the Influencer as follows:</w:t>
      </w:r>
    </w:p>
    <w:p>
      <w:r>
        <w:rPr>
          <w:b w:val="0"/>
          <w:sz w:val="20"/>
        </w:rPr>
        <w:t xml:space="preserve">    - Fixed fee: £__________________________</w:t>
      </w:r>
    </w:p>
    <w:p>
      <w:r>
        <w:rPr>
          <w:b w:val="0"/>
          <w:sz w:val="20"/>
        </w:rPr>
        <w:t xml:space="preserve">    - Commission/Performance bonus (if applicable): __________________________</w:t>
      </w:r>
    </w:p>
    <w:p>
      <w:r>
        <w:rPr>
          <w:b w:val="0"/>
          <w:sz w:val="20"/>
        </w:rPr>
        <w:t>4.2 Payment shall be made within ______ days of receipt of a valid invoice from the Influencer.</w:t>
      </w:r>
    </w:p>
    <w:p>
      <w:r>
        <w:rPr>
          <w:b w:val="0"/>
          <w:sz w:val="20"/>
        </w:rPr>
        <w:t>4.3 The Influencer is responsible for all taxes and national insurance contributions arising from payments made under this Agreement.</w:t>
      </w:r>
    </w:p>
    <w:p/>
    <w:p>
      <w:r>
        <w:rPr>
          <w:b/>
          <w:sz w:val="20"/>
        </w:rPr>
        <w:t>5. Intellectual Property Rights</w:t>
      </w:r>
    </w:p>
    <w:p>
      <w:r>
        <w:rPr>
          <w:b w:val="0"/>
          <w:sz w:val="20"/>
        </w:rPr>
        <w:t>5.1 The Influencer hereby grants the Brand a non-exclusive, royalty-free, worldwide licence to use, reproduce, and distribute the content created under this Agreement for marketing and promotional purposes.</w:t>
      </w:r>
    </w:p>
    <w:p>
      <w:r>
        <w:rPr>
          <w:b w:val="0"/>
          <w:sz w:val="20"/>
        </w:rPr>
        <w:t>5.2 The Influencer warrants that all content is original and does not infringe third-party rights.</w:t>
      </w:r>
    </w:p>
    <w:p/>
    <w:p>
      <w:r>
        <w:rPr>
          <w:b/>
          <w:sz w:val="20"/>
        </w:rPr>
        <w:t>6. Confidentiality</w:t>
      </w:r>
    </w:p>
    <w:p>
      <w:r>
        <w:rPr>
          <w:b w:val="0"/>
          <w:sz w:val="20"/>
        </w:rPr>
        <w:t>The parties agree that all confidential information disclosed during the term of this Agreement shall be kept confidential and shall not be used or disclosed to any third party without prior written consent, except as required by law.</w:t>
      </w:r>
    </w:p>
    <w:p/>
    <w:p>
      <w:r>
        <w:rPr>
          <w:b/>
          <w:sz w:val="20"/>
        </w:rPr>
        <w:t>7. Compliance with Laws and Policies</w:t>
      </w:r>
    </w:p>
    <w:p>
      <w:r>
        <w:rPr>
          <w:b w:val="0"/>
          <w:sz w:val="20"/>
        </w:rPr>
        <w:t>7.1 The Influencer warrants that all actions under this Agreement comply with applicable laws, including without limitation the Consumer Protection from Unfair Trading Regulations 2008 and the UK Code of Non-broadcast Advertising, Sales Promotion and Direct Marketing (CAP Code).</w:t>
      </w:r>
    </w:p>
    <w:p>
      <w:r>
        <w:rPr>
          <w:b w:val="0"/>
          <w:sz w:val="20"/>
        </w:rPr>
        <w:t>7.2 The Influencer shall comply with all platform-specific rules and advertising guidelines.</w:t>
      </w:r>
    </w:p>
    <w:p/>
    <w:p>
      <w:r>
        <w:rPr>
          <w:b/>
          <w:sz w:val="20"/>
        </w:rPr>
        <w:t>8. Liability and Indemnity</w:t>
      </w:r>
    </w:p>
    <w:p>
      <w:r>
        <w:rPr>
          <w:b w:val="0"/>
          <w:sz w:val="20"/>
        </w:rPr>
        <w:t>8.1 Each party shall be liable for any breach of this Agreement and shall indemnify the other against losses, damages, claims, or costs arising from such breach or any negligent or unlawful act or omission.</w:t>
      </w:r>
    </w:p>
    <w:p>
      <w:r>
        <w:rPr>
          <w:b w:val="0"/>
          <w:sz w:val="20"/>
        </w:rPr>
        <w:t>8.2 The Brand shall not be liable for any indirect or consequential loss suffered by the Influencer.</w:t>
      </w:r>
    </w:p>
    <w:p/>
    <w:p>
      <w:r>
        <w:rPr>
          <w:b/>
          <w:sz w:val="20"/>
        </w:rPr>
        <w:t>9. Termination</w:t>
      </w:r>
    </w:p>
    <w:p>
      <w:r>
        <w:rPr>
          <w:b w:val="0"/>
          <w:sz w:val="20"/>
        </w:rPr>
        <w:t>9.1 Either party may terminate this Agreement by providing ______ days’ written notice to the other party.</w:t>
      </w:r>
    </w:p>
    <w:p>
      <w:r>
        <w:rPr>
          <w:b w:val="0"/>
          <w:sz w:val="20"/>
        </w:rPr>
        <w:t>9.2 The Brand may terminate immediately if the Influencer breaches any material term of this Agreement or engages in conduct that could damage the Brand’s reputation.</w:t>
      </w:r>
    </w:p>
    <w:p>
      <w:r>
        <w:rPr>
          <w:b w:val="0"/>
          <w:sz w:val="20"/>
        </w:rPr>
        <w:t>9.3 Upon termination, the Influencer shall cease all promotion of the Brand and remove any content if reasonably requested by the Brand.</w:t>
      </w:r>
    </w:p>
    <w:p/>
    <w:p>
      <w:r>
        <w:rPr>
          <w:b/>
          <w:sz w:val="20"/>
        </w:rPr>
        <w:t>10. Governing Law and Jurisdiction</w:t>
      </w:r>
    </w:p>
    <w:p>
      <w:r>
        <w:rPr>
          <w:b w:val="0"/>
          <w:sz w:val="20"/>
        </w:rPr>
        <w:t>This Agreement shall be governed by and construed in accordance with the laws of England and Wales. The parties submit to the exclusive jurisdiction of the English courts.</w:t>
      </w:r>
    </w:p>
    <w:p/>
    <w:p>
      <w:r>
        <w:rPr>
          <w:b/>
          <w:sz w:val="20"/>
        </w:rPr>
        <w:t>11. Entire Agreement</w:t>
      </w:r>
    </w:p>
    <w:p>
      <w:r>
        <w:rPr>
          <w:b w:val="0"/>
          <w:sz w:val="20"/>
        </w:rPr>
        <w:t>This Agreement constitutes the entire agreement between the parties regarding its subject matter and supersedes all prior agreements, understandings or arrangements, whether oral or written.</w:t>
      </w:r>
    </w:p>
    <w:p/>
    <w:p>
      <w:r>
        <w:rPr>
          <w:b/>
          <w:sz w:val="20"/>
        </w:rPr>
        <w:t>12. Notices</w:t>
      </w:r>
    </w:p>
    <w:p>
      <w:r>
        <w:rPr>
          <w:b w:val="0"/>
          <w:sz w:val="20"/>
        </w:rPr>
        <w:t>Any notice required or permitted under this Agreement shall be in writing and delivered to the addresses specified in this Agreement, either by hand, registered post, or email.</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BRAND/COMPANY</w:t>
            </w:r>
          </w:p>
        </w:tc>
        <w:tc>
          <w:tcPr>
            <w:tcW w:type="dxa" w:w="4986"/>
            <w:tcBorders>
              <w:top w:val="nil"/>
              <w:left w:val="nil"/>
              <w:bottom w:val="nil"/>
              <w:right w:val="nil"/>
              <w:insideH w:val="nil"/>
              <w:insideV w:val="nil"/>
            </w:tcBorders>
          </w:tcPr>
          <w:p>
            <w:pPr>
              <w:jc w:val="center"/>
            </w:pPr>
            <w:r>
              <w:t>INFLUENCER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https://docstemplates-uk.com/influencer-contract/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influencer-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