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CONTRACT AGREEMENT</w:t>
      </w:r>
    </w:p>
    <w:p/>
    <w:p>
      <w:r>
        <w:rPr>
          <w:b/>
          <w:sz w:val="20"/>
        </w:rPr>
        <w:t>This Legal Contract Agreement ("Agreement") is entered into by and between the following parties:</w:t>
      </w:r>
    </w:p>
    <w:p/>
    <w:p>
      <w:r>
        <w:rPr>
          <w:b/>
          <w:sz w:val="20"/>
        </w:rPr>
        <w:t>PARTY A:</w:t>
      </w:r>
    </w:p>
    <w:p>
      <w:r>
        <w:rPr>
          <w:b w:val="0"/>
          <w:sz w:val="20"/>
        </w:rPr>
        <w:t>Full Legal Name: ___________________________________________________</w:t>
      </w:r>
    </w:p>
    <w:p>
      <w:r>
        <w:rPr>
          <w:b w:val="0"/>
          <w:sz w:val="20"/>
        </w:rPr>
        <w:t>Registered Address: _________________________________________________</w:t>
      </w:r>
    </w:p>
    <w:p>
      <w:r>
        <w:rPr>
          <w:b w:val="0"/>
          <w:sz w:val="20"/>
        </w:rPr>
        <w:t>Company Number (if applicable): _____________________________________</w:t>
      </w:r>
    </w:p>
    <w:p>
      <w:r>
        <w:rPr>
          <w:b w:val="0"/>
          <w:sz w:val="20"/>
        </w:rPr>
        <w:t>Contact Number: ____________________________________________________</w:t>
      </w:r>
    </w:p>
    <w:p>
      <w:r>
        <w:rPr>
          <w:b w:val="0"/>
          <w:sz w:val="20"/>
        </w:rPr>
        <w:t>Email Address: ______________________________________________________</w:t>
      </w:r>
    </w:p>
    <w:p/>
    <w:p>
      <w:r>
        <w:rPr>
          <w:b/>
          <w:sz w:val="20"/>
        </w:rPr>
        <w:t>PARTY B:</w:t>
      </w:r>
    </w:p>
    <w:p>
      <w:r>
        <w:rPr>
          <w:b w:val="0"/>
          <w:sz w:val="20"/>
        </w:rPr>
        <w:t>Full Legal Name: ___________________________________________________</w:t>
      </w:r>
    </w:p>
    <w:p>
      <w:r>
        <w:rPr>
          <w:b w:val="0"/>
          <w:sz w:val="20"/>
        </w:rPr>
        <w:t>Registered Address: _________________________________________________</w:t>
      </w:r>
    </w:p>
    <w:p>
      <w:r>
        <w:rPr>
          <w:b w:val="0"/>
          <w:sz w:val="20"/>
        </w:rPr>
        <w:t>Company Number (if applicable): _____________________________________</w:t>
      </w:r>
    </w:p>
    <w:p>
      <w:r>
        <w:rPr>
          <w:b w:val="0"/>
          <w:sz w:val="20"/>
        </w:rPr>
        <w:t>Contact Number: ____________________________________________________</w:t>
      </w:r>
    </w:p>
    <w:p>
      <w:r>
        <w:rPr>
          <w:b w:val="0"/>
          <w:sz w:val="20"/>
        </w:rPr>
        <w:t>Email Address: ______________________________________________________</w:t>
      </w:r>
    </w:p>
    <w:p/>
    <w:p>
      <w:r>
        <w:rPr>
          <w:b/>
          <w:sz w:val="20"/>
        </w:rPr>
        <w:t>RECITALS</w:t>
      </w:r>
    </w:p>
    <w:p>
      <w:r>
        <w:rPr>
          <w:b w:val="0"/>
          <w:sz w:val="20"/>
        </w:rPr>
        <w:t>WHEREAS, Party A and Party B desire to enter into a legally binding agreement outlining their respective rights and obligations;</w:t>
      </w:r>
    </w:p>
    <w:p>
      <w:r>
        <w:rPr>
          <w:b w:val="0"/>
          <w:sz w:val="20"/>
        </w:rPr>
        <w:t>NOW, THEREFORE, in consideration of the mutual covenants and promises herein contained, the parties agree as follows:</w:t>
      </w:r>
    </w:p>
    <w:p/>
    <w:p>
      <w:r>
        <w:rPr>
          <w:b/>
          <w:sz w:val="20"/>
        </w:rPr>
        <w:t>1. DEFINITIONS</w:t>
      </w:r>
    </w:p>
    <w:p>
      <w:r>
        <w:rPr>
          <w:b w:val="0"/>
          <w:sz w:val="20"/>
        </w:rPr>
        <w:t>In this Agreement, unless the context otherwise requires, the following words and expressions shall have the following meanings:</w:t>
      </w:r>
    </w:p>
    <w:p>
      <w:r>
        <w:rPr>
          <w:b w:val="0"/>
          <w:sz w:val="20"/>
        </w:rPr>
        <w:t>“Confidential Information” means any information disclosed by one party to the other, whether orally, in writing, or by any other means, that is designated as confidential or that ought reasonably to be considered confidential.</w:t>
      </w:r>
    </w:p>
    <w:p>
      <w:r>
        <w:rPr>
          <w:b w:val="0"/>
          <w:sz w:val="20"/>
        </w:rPr>
        <w:t>“Effective Date” means the date on which this Agreement is signed by the last party to do so.</w:t>
      </w:r>
    </w:p>
    <w:p/>
    <w:p>
      <w:r>
        <w:rPr>
          <w:b/>
          <w:sz w:val="20"/>
        </w:rPr>
        <w:t>2. TERM</w:t>
      </w:r>
    </w:p>
    <w:p>
      <w:r>
        <w:rPr>
          <w:b w:val="0"/>
          <w:sz w:val="20"/>
        </w:rPr>
        <w:t>This Agreement shall commence on the Effective Date and shall continue in full force and effect until terminated in accordance with the provisions set forth herein.</w:t>
      </w:r>
    </w:p>
    <w:p/>
    <w:p>
      <w:r>
        <w:rPr>
          <w:b/>
          <w:sz w:val="20"/>
        </w:rPr>
        <w:t>3. SUBJECT MATTER</w:t>
      </w:r>
    </w:p>
    <w:p>
      <w:r>
        <w:rPr>
          <w:b w:val="0"/>
          <w:sz w:val="20"/>
        </w:rPr>
        <w:t>Party A agrees to provide and Party B agrees to receive the following services/products as outlined below:</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Details of quality, quantity, specifications, and delivery shall be mutually agreed in writing.</w:t>
      </w:r>
    </w:p>
    <w:p/>
    <w:p>
      <w:r>
        <w:rPr>
          <w:b/>
          <w:sz w:val="20"/>
        </w:rPr>
        <w:t>4. PAYMENT TERMS</w:t>
      </w:r>
    </w:p>
    <w:p>
      <w:r>
        <w:rPr>
          <w:b w:val="0"/>
          <w:sz w:val="20"/>
        </w:rPr>
        <w:t>4.1 The payment due from Party B to Party A for the services/products shall be as follows:</w:t>
      </w:r>
    </w:p>
    <w:p>
      <w:r>
        <w:rPr>
          <w:b w:val="0"/>
          <w:sz w:val="20"/>
        </w:rPr>
        <w:t>Amount: __________________ GBP</w:t>
      </w:r>
    </w:p>
    <w:p>
      <w:r>
        <w:rPr>
          <w:b w:val="0"/>
          <w:sz w:val="20"/>
        </w:rPr>
        <w:t>Payment Schedule: ____________________________________________________</w:t>
      </w:r>
    </w:p>
    <w:p>
      <w:r>
        <w:rPr>
          <w:b w:val="0"/>
          <w:sz w:val="20"/>
        </w:rPr>
        <w:t>4.2 All payments shall be made without deduction or set-off within the time frame specified above and shall be exclusive of VAT unless otherwise stated.</w:t>
      </w:r>
    </w:p>
    <w:p>
      <w:r>
        <w:rPr>
          <w:b w:val="0"/>
          <w:sz w:val="20"/>
        </w:rPr>
        <w:t>4.3 Late payments shall incur interest at the statutory rate under the Late Payment of Commercial Debts (Interest) Act 1998.</w:t>
      </w:r>
    </w:p>
    <w:p/>
    <w:p>
      <w:r>
        <w:rPr>
          <w:b/>
          <w:sz w:val="20"/>
        </w:rPr>
        <w:t>5. RESPONSIBILITIES OF THE PARTIES</w:t>
      </w:r>
    </w:p>
    <w:p>
      <w:r>
        <w:rPr>
          <w:b w:val="0"/>
          <w:sz w:val="20"/>
        </w:rPr>
        <w:t>5.1 Party A shall deliver the services/products in accordance with the standards and specifications agreed.</w:t>
      </w:r>
    </w:p>
    <w:p>
      <w:r>
        <w:rPr>
          <w:b w:val="0"/>
          <w:sz w:val="20"/>
        </w:rPr>
        <w:t>5.2 Party B shall cooperate fully with Party A and provide all necessary information and assistance required for the proper performance of this Agreement.</w:t>
      </w:r>
    </w:p>
    <w:p/>
    <w:p>
      <w:r>
        <w:rPr>
          <w:b/>
          <w:sz w:val="20"/>
        </w:rPr>
        <w:t>6. CONFIDENTIALITY</w:t>
      </w:r>
    </w:p>
    <w:p>
      <w:r>
        <w:rPr>
          <w:b w:val="0"/>
          <w:sz w:val="20"/>
        </w:rPr>
        <w:t>6.1 Each party undertakes to keep confidential all Confidential Information disclosed by the other party and to use such information solely for the purposes of this Agreement.</w:t>
      </w:r>
    </w:p>
    <w:p>
      <w:r>
        <w:rPr>
          <w:b w:val="0"/>
          <w:sz w:val="20"/>
        </w:rPr>
        <w:t>6.2 The confidentiality obligations shall survive the termination or expiration of this Agreement for a period of five (5) years.</w:t>
      </w:r>
    </w:p>
    <w:p/>
    <w:p>
      <w:r>
        <w:rPr>
          <w:b/>
          <w:sz w:val="20"/>
        </w:rPr>
        <w:t>7. INTELLECTUAL PROPERTY RIGHTS</w:t>
      </w:r>
    </w:p>
    <w:p>
      <w:r>
        <w:rPr>
          <w:b w:val="0"/>
          <w:sz w:val="20"/>
        </w:rPr>
        <w:t>7.1 All pre-existing intellectual property rights of each party shall remain the sole property of that party.</w:t>
      </w:r>
    </w:p>
    <w:p>
      <w:r>
        <w:rPr>
          <w:b w:val="0"/>
          <w:sz w:val="20"/>
        </w:rPr>
        <w:t>7.2 Any intellectual property created in the course of performing this Agreement shall be owned as follows:</w:t>
      </w:r>
    </w:p>
    <w:p>
      <w:r>
        <w:rPr>
          <w:b w:val="0"/>
          <w:sz w:val="20"/>
        </w:rPr>
        <w:t>__________________________________________________________________________</w:t>
      </w:r>
    </w:p>
    <w:p/>
    <w:p>
      <w:r>
        <w:rPr>
          <w:b/>
          <w:sz w:val="20"/>
        </w:rPr>
        <w:t>8. LIABILITY AND INDEMNITY</w:t>
      </w:r>
    </w:p>
    <w:p>
      <w:r>
        <w:rPr>
          <w:b w:val="0"/>
          <w:sz w:val="20"/>
        </w:rPr>
        <w:t>8.1 Except for death or personal injury caused by negligence, neither party shall be liable for any indirect or consequential loss or damage arising out of or in connection with this Agreement.</w:t>
      </w:r>
    </w:p>
    <w:p>
      <w:r>
        <w:rPr>
          <w:b w:val="0"/>
          <w:sz w:val="20"/>
        </w:rPr>
        <w:t>8.2 Each party shall indemnify and keep indemnified the other against all liabilities, costs, damages, and expenses arising from any breach of this Agreement or negligence.</w:t>
      </w:r>
    </w:p>
    <w:p/>
    <w:p>
      <w:r>
        <w:rPr>
          <w:b/>
          <w:sz w:val="20"/>
        </w:rPr>
        <w:t>9. TERMINATION</w:t>
      </w:r>
    </w:p>
    <w:p>
      <w:r>
        <w:rPr>
          <w:b w:val="0"/>
          <w:sz w:val="20"/>
        </w:rPr>
        <w:t>9.1 Either party may terminate this Agreement by giving written notice if the other party commits a material breach and fails to remedy it within thirty (30) days of receipt of written notice specifying the breach.</w:t>
      </w:r>
    </w:p>
    <w:p>
      <w:r>
        <w:rPr>
          <w:b w:val="0"/>
          <w:sz w:val="20"/>
        </w:rPr>
        <w:t>9.2 Either party may terminate immediately if the other party becomes insolvent, bankrupt, or subject to any similar insolvency proceedings.</w:t>
      </w:r>
    </w:p>
    <w:p>
      <w:r>
        <w:rPr>
          <w:b w:val="0"/>
          <w:sz w:val="20"/>
        </w:rPr>
        <w:t>9.3 Upon termination, all outstanding payments shall become immediately due and payable.</w:t>
      </w:r>
    </w:p>
    <w:p/>
    <w:p>
      <w:r>
        <w:rPr>
          <w:b/>
          <w:sz w:val="20"/>
        </w:rPr>
        <w:t>10. FORCE MAJEURE</w:t>
      </w:r>
    </w:p>
    <w:p>
      <w:r>
        <w:rPr>
          <w:b w:val="0"/>
          <w:sz w:val="20"/>
        </w:rPr>
        <w:t>Neither party shall be liable for any failure or delay in performance due to causes beyond its reasonable control including but not limited to acts of God, war, terrorism, strikes, government restrictions, or natural disasters.</w:t>
      </w:r>
    </w:p>
    <w:p>
      <w:r>
        <w:rPr>
          <w:b w:val="0"/>
          <w:sz w:val="20"/>
        </w:rPr>
        <w:t>The affected party shall notify the other party promptly and use reasonable efforts to resume performance as soon as possible.</w:t>
      </w:r>
    </w:p>
    <w:p/>
    <w:p>
      <w:r>
        <w:rPr>
          <w:b/>
          <w:sz w:val="20"/>
        </w:rPr>
        <w:t>11. NOTICES</w:t>
      </w:r>
    </w:p>
    <w:p>
      <w:r>
        <w:rPr>
          <w:b w:val="0"/>
          <w:sz w:val="20"/>
        </w:rPr>
        <w:t>All notices under this Agreement shall be in writing and delivered by hand, registered post, or email to the addresses specified by the parties.</w:t>
      </w:r>
    </w:p>
    <w:p>
      <w:r>
        <w:rPr>
          <w:b w:val="0"/>
          <w:sz w:val="20"/>
        </w:rPr>
        <w:t>Notices shall be deemed received upon delivery if by hand, or two (2) business days after posting if sent by registered post, or upon receipt of confirmation if sent by email.</w:t>
      </w:r>
    </w:p>
    <w:p/>
    <w:p>
      <w:r>
        <w:rPr>
          <w:b/>
          <w:sz w:val="20"/>
        </w:rPr>
        <w:t>12. GOVERNING LAW AND JURISDICTION</w:t>
      </w:r>
    </w:p>
    <w:p>
      <w:r>
        <w:rPr>
          <w:b w:val="0"/>
          <w:sz w:val="20"/>
        </w:rPr>
        <w:t>This Agreement shall be governed by and construed in accordance with the laws of England and Wales.</w:t>
      </w:r>
    </w:p>
    <w:p>
      <w:r>
        <w:rPr>
          <w:b w:val="0"/>
          <w:sz w:val="20"/>
        </w:rPr>
        <w:t>The parties hereby submit to the exclusive jurisdiction of the courts of England and Wales for the resolution of any disputes arising out of or in connection with this Agreement.</w:t>
      </w:r>
    </w:p>
    <w:p/>
    <w:p>
      <w:r>
        <w:rPr>
          <w:b/>
          <w:sz w:val="20"/>
        </w:rPr>
        <w:t>13. ENTIRE AGREEMENT</w:t>
      </w:r>
    </w:p>
    <w:p>
      <w:r>
        <w:rPr>
          <w:b w:val="0"/>
          <w:sz w:val="20"/>
        </w:rPr>
        <w:t>This Agreement constitutes the entire agreement between the parties and supersedes all prior agreements, representations, and understandings, whether oral or written, relating to its subject matter.</w:t>
      </w:r>
    </w:p>
    <w:p>
      <w:r>
        <w:rPr>
          <w:b w:val="0"/>
          <w:sz w:val="20"/>
        </w:rPr>
        <w:t>No variation or amendment shall be effective unless it is in writing and signed by duly authorised representatives of both parties.</w:t>
      </w:r>
    </w:p>
    <w:p/>
    <w:p>
      <w:r>
        <w:rPr>
          <w:b/>
          <w:sz w:val="20"/>
        </w:rPr>
        <w:t>14. SEVERABILITY</w:t>
      </w:r>
    </w:p>
    <w:p>
      <w:r>
        <w:rPr>
          <w:b w:val="0"/>
          <w:sz w:val="20"/>
        </w:rPr>
        <w:t>If any provision of this Agreement is held to be invalid, illegal or unenforceable, the remaining provisions shall remain in full force and effect.</w:t>
      </w:r>
    </w:p>
    <w:p/>
    <w:p>
      <w:r>
        <w:rPr>
          <w:b/>
          <w:sz w:val="20"/>
        </w:rPr>
        <w:t>15. WAIVER</w:t>
      </w:r>
    </w:p>
    <w:p>
      <w:r>
        <w:rPr>
          <w:b w:val="0"/>
          <w:sz w:val="20"/>
        </w:rPr>
        <w:t>No failure or delay by either party in exercising any right or remedy shall operate as a waiver of such right or remedy.</w:t>
      </w:r>
    </w:p>
    <w:p>
      <w:r>
        <w:rPr>
          <w:b w:val="0"/>
          <w:sz w:val="20"/>
        </w:rPr>
        <w:t>Any waiver must be in writing and signed by the party granting the waiver.</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https://docstemplates-uk.com/legal-contract/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gal-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