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sz w:val="20"/>
        </w:rPr>
        <w:t>Sender’s Name</w:t>
      </w:r>
    </w:p>
    <w:p>
      <w:r>
        <w:rPr>
          <w:b w:val="0"/>
          <w:sz w:val="20"/>
        </w:rPr>
        <w:t>Sender’s Address Line 1</w:t>
      </w:r>
    </w:p>
    <w:p>
      <w:r>
        <w:rPr>
          <w:b w:val="0"/>
          <w:sz w:val="20"/>
        </w:rPr>
        <w:t>Sender’s Address Line 2</w:t>
      </w:r>
    </w:p>
    <w:p>
      <w:r>
        <w:rPr>
          <w:b w:val="0"/>
          <w:sz w:val="20"/>
        </w:rPr>
        <w:t>City, Postcode</w:t>
      </w:r>
    </w:p>
    <w:p>
      <w:r>
        <w:rPr>
          <w:b w:val="0"/>
          <w:sz w:val="20"/>
        </w:rPr>
        <w:t>United Kingdom</w:t>
      </w:r>
    </w:p>
    <w:p/>
    <w:p/>
    <w:p>
      <w:r>
        <w:rPr>
          <w:b w:val="0"/>
          <w:sz w:val="20"/>
        </w:rPr>
        <w:t>Recipient’s Name</w:t>
      </w:r>
    </w:p>
    <w:p>
      <w:r>
        <w:rPr>
          <w:b w:val="0"/>
          <w:sz w:val="20"/>
        </w:rPr>
        <w:t>Recipient’s Address Line 1</w:t>
      </w:r>
    </w:p>
    <w:p>
      <w:r>
        <w:rPr>
          <w:b w:val="0"/>
          <w:sz w:val="20"/>
        </w:rPr>
        <w:t>Recipient’s Address Line 2</w:t>
      </w:r>
    </w:p>
    <w:p>
      <w:r>
        <w:rPr>
          <w:b w:val="0"/>
          <w:sz w:val="20"/>
        </w:rPr>
        <w:t>City, Postcode</w:t>
      </w:r>
    </w:p>
    <w:p>
      <w:r>
        <w:rPr>
          <w:b w:val="0"/>
          <w:sz w:val="20"/>
        </w:rPr>
        <w:t>United Kingdom</w:t>
      </w:r>
    </w:p>
    <w:p/>
    <w:p/>
    <w:p>
      <w:r>
        <w:rPr>
          <w:b/>
          <w:sz w:val="20"/>
        </w:rPr>
        <w:t>Subject: ________________________________</w:t>
      </w:r>
    </w:p>
    <w:p/>
    <w:p/>
    <w:p>
      <w:r>
        <w:rPr>
          <w:b w:val="0"/>
          <w:sz w:val="20"/>
        </w:rPr>
        <w:t>Dear Sir or Madam,</w:t>
      </w:r>
    </w:p>
    <w:p/>
    <w:p>
      <w:r>
        <w:rPr>
          <w:b w:val="0"/>
          <w:sz w:val="20"/>
        </w:rPr>
        <w:t>I am writing to you regarding the matter of ________________________________. This letter serves as a formal communication to address the concerns and outline the relevant facts in accordance with UK law.</w:t>
      </w:r>
    </w:p>
    <w:p/>
    <w:p>
      <w:r>
        <w:rPr>
          <w:b/>
          <w:sz w:val="20"/>
        </w:rPr>
        <w:t>1. BACKGROUND</w:t>
      </w:r>
    </w:p>
    <w:p>
      <w:r>
        <w:rPr>
          <w:b w:val="0"/>
          <w:sz w:val="20"/>
        </w:rPr>
        <w:t>The circumstances leading to this letter are as follows: _________________________________________________________________. All parties involved have been duly informed and all necessary documentation has been reviewed.</w:t>
      </w:r>
    </w:p>
    <w:p/>
    <w:p>
      <w:r>
        <w:rPr>
          <w:b/>
          <w:sz w:val="20"/>
        </w:rPr>
        <w:t>2. STATEMENT OF FACTS</w:t>
      </w:r>
    </w:p>
    <w:p>
      <w:r>
        <w:rPr>
          <w:b w:val="0"/>
          <w:sz w:val="20"/>
        </w:rPr>
        <w:t>Based on the information currently available, the facts are as stated below: _________________________________________________________________. These facts form the basis for any legal considerations.</w:t>
      </w:r>
    </w:p>
    <w:p/>
    <w:p>
      <w:r>
        <w:rPr>
          <w:b/>
          <w:sz w:val="20"/>
        </w:rPr>
        <w:t>3. LEGAL BASIS</w:t>
      </w:r>
    </w:p>
    <w:p>
      <w:r>
        <w:rPr>
          <w:b w:val="0"/>
          <w:sz w:val="20"/>
        </w:rPr>
        <w:t>This letter is drafted in compliance with applicable statutes and common law precedents within the jurisdiction of England and Wales. Relevant legislation includes, but is not limited to, the Contracts Act 1999, the Consumer Rights Act 2015, and the Limitation Act 1980.</w:t>
      </w:r>
    </w:p>
    <w:p/>
    <w:p>
      <w:r>
        <w:rPr>
          <w:b/>
          <w:sz w:val="20"/>
        </w:rPr>
        <w:t>4. DEMAND / REQUEST</w:t>
      </w:r>
    </w:p>
    <w:p>
      <w:r>
        <w:rPr>
          <w:b w:val="0"/>
          <w:sz w:val="20"/>
        </w:rPr>
        <w:t>Accordingly, you are hereby requested to: _________________________________________________________________. Failure to comply may result in further legal action without further notice.</w:t>
      </w:r>
    </w:p>
    <w:p/>
    <w:p>
      <w:r>
        <w:rPr>
          <w:b/>
          <w:sz w:val="20"/>
        </w:rPr>
        <w:t>5. DEADLINE</w:t>
      </w:r>
    </w:p>
    <w:p>
      <w:r>
        <w:rPr>
          <w:b w:val="0"/>
          <w:sz w:val="20"/>
        </w:rPr>
        <w:t>Please provide your response or take the required action within 14 calendar days upon receipt of this letter. This timeframe is reasonable and consistent with legal standards for such matters.</w:t>
      </w:r>
    </w:p>
    <w:p/>
    <w:p>
      <w:r>
        <w:rPr>
          <w:b/>
          <w:sz w:val="20"/>
        </w:rPr>
        <w:t>6. CONSEQUENCES OF NON-COMPLIANCE</w:t>
      </w:r>
    </w:p>
    <w:p>
      <w:r>
        <w:rPr>
          <w:b w:val="0"/>
          <w:sz w:val="20"/>
        </w:rPr>
        <w:t>Should you fail to respond or act accordingly within the stipulated period, I reserve the right to pursue all available remedies, including but not limited to initiating court proceedings, claiming damages, and recovery of costs.</w:t>
      </w:r>
    </w:p>
    <w:p/>
    <w:p>
      <w:r>
        <w:rPr>
          <w:b/>
          <w:sz w:val="20"/>
        </w:rPr>
        <w:t>7. CONFIDENTIALITY</w:t>
      </w:r>
    </w:p>
    <w:p>
      <w:r>
        <w:rPr>
          <w:b w:val="0"/>
          <w:sz w:val="20"/>
        </w:rPr>
        <w:t>This communication and any related correspondence are confidential and intended solely for the addressee. Unauthorized disclosure is prohibited and may give rise to legal liability.</w:t>
      </w:r>
    </w:p>
    <w:p/>
    <w:p>
      <w:r>
        <w:rPr>
          <w:b/>
          <w:sz w:val="20"/>
        </w:rPr>
        <w:t>8. ALTERNATIVE DISPUTE RESOLUTION</w:t>
      </w:r>
    </w:p>
    <w:p>
      <w:r>
        <w:rPr>
          <w:b w:val="0"/>
          <w:sz w:val="20"/>
        </w:rPr>
        <w:t>In the event of any dispute, I am open to engaging in alternative dispute resolution mechanisms such as mediation or arbitration, with the aim of achieving an amicable settlement without recourse to litigation.</w:t>
      </w:r>
    </w:p>
    <w:p/>
    <w:p>
      <w:r>
        <w:rPr>
          <w:b/>
          <w:sz w:val="20"/>
        </w:rPr>
        <w:t>9. GOVERNING LAW AND JURISDICTION</w:t>
      </w:r>
    </w:p>
    <w:p>
      <w:r>
        <w:rPr>
          <w:b w:val="0"/>
          <w:sz w:val="20"/>
        </w:rPr>
        <w:t>This letter and any subsequent agreement or proceedings arising from it shall be governed by and construed in accordance with the laws of England and Wales. The parties submit to the exclusive jurisdiction of the courts of England and Wales.</w:t>
      </w:r>
    </w:p>
    <w:p/>
    <w:p/>
    <w:p>
      <w:r>
        <w:rPr>
          <w:b w:val="0"/>
          <w:sz w:val="20"/>
        </w:rPr>
        <w:t>Yours faithfully,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https://docstemplates-uk.com/letter-format/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letter-forma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