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RATE INCREASE LETTER</w:t>
      </w:r>
    </w:p>
    <w:p/>
    <w:p/>
    <w:p>
      <w:r>
        <w:rPr>
          <w:b/>
          <w:sz w:val="20"/>
        </w:rPr>
        <w:t>Sender:</w:t>
      </w:r>
    </w:p>
    <w:p>
      <w:r>
        <w:rPr>
          <w:b w:val="0"/>
          <w:sz w:val="20"/>
        </w:rPr>
        <w:t>Company Name: ________________________________________________</w:t>
      </w:r>
    </w:p>
    <w:p>
      <w:r>
        <w:rPr>
          <w:b w:val="0"/>
          <w:sz w:val="20"/>
        </w:rPr>
        <w:t>Address: _____________________________________________________</w:t>
      </w:r>
    </w:p>
    <w:p>
      <w:r>
        <w:rPr>
          <w:b w:val="0"/>
          <w:sz w:val="20"/>
        </w:rPr>
        <w:t>Telephone: _________________________________________________</w:t>
      </w:r>
    </w:p>
    <w:p>
      <w:r>
        <w:rPr>
          <w:b w:val="0"/>
          <w:sz w:val="20"/>
        </w:rPr>
        <w:t>Email: _______________________________________________________</w:t>
      </w:r>
    </w:p>
    <w:p/>
    <w:p/>
    <w:p>
      <w:r>
        <w:rPr>
          <w:b/>
          <w:sz w:val="20"/>
        </w:rPr>
        <w:t>Recipient:</w:t>
      </w:r>
    </w:p>
    <w:p>
      <w:r>
        <w:rPr>
          <w:b w:val="0"/>
          <w:sz w:val="20"/>
        </w:rPr>
        <w:t>Name/Company: _______________________________________________</w:t>
      </w:r>
    </w:p>
    <w:p>
      <w:r>
        <w:rPr>
          <w:b w:val="0"/>
          <w:sz w:val="20"/>
        </w:rPr>
        <w:t>Address: _____________________________________________________</w:t>
      </w:r>
    </w:p>
    <w:p>
      <w:r>
        <w:rPr>
          <w:b w:val="0"/>
          <w:sz w:val="20"/>
        </w:rPr>
        <w:t>Telephone: _________________________________________________</w:t>
      </w:r>
    </w:p>
    <w:p>
      <w:r>
        <w:rPr>
          <w:b w:val="0"/>
          <w:sz w:val="20"/>
        </w:rPr>
        <w:t>Email: _______________________________________________________</w:t>
      </w:r>
    </w:p>
    <w:p/>
    <w:p/>
    <w:p>
      <w:r>
        <w:rPr>
          <w:b w:val="0"/>
          <w:sz w:val="20"/>
        </w:rPr>
        <w:t>Dear Sir/Madam,</w:t>
      </w:r>
    </w:p>
    <w:p/>
    <w:p>
      <w:r>
        <w:rPr>
          <w:b w:val="0"/>
          <w:sz w:val="20"/>
        </w:rPr>
        <w:t>We are writing to inform you of an upcoming adjustment to the rates applicable to the services/products provided under our agreement. This letter serves as formal notice in compliance with the terms of our contract and relevant UK law.</w:t>
      </w:r>
    </w:p>
    <w:p/>
    <w:p/>
    <w:p>
      <w:r>
        <w:rPr>
          <w:b/>
          <w:sz w:val="20"/>
        </w:rPr>
        <w:t>Reason for Rate Increase:</w:t>
      </w:r>
    </w:p>
    <w:p>
      <w:r>
        <w:rPr>
          <w:b w:val="0"/>
          <w:sz w:val="20"/>
        </w:rPr>
        <w:t>Due to increased operational costs, inflationary pressures, and changes in market conditions, it has become necessary to revise our rates to continue providing the high standard of services/products you expect. This adjustment is essential to maintain the quality, safety, and compliance of our offerings.</w:t>
      </w:r>
    </w:p>
    <w:p/>
    <w:p/>
    <w:p>
      <w:r>
        <w:rPr>
          <w:b/>
          <w:sz w:val="20"/>
        </w:rPr>
        <w:t>Details of Rate Increase:</w:t>
      </w:r>
    </w:p>
    <w:p>
      <w:r>
        <w:rPr>
          <w:b w:val="0"/>
          <w:sz w:val="20"/>
        </w:rPr>
        <w:t>The rates for the following services/products will be adjusted as follows:</w:t>
      </w:r>
    </w:p>
    <w:tbl>
      <w:tblPr>
        <w:tblStyle w:val="TableGrid"/>
        <w:tblW w:type="auto" w:w="0"/>
        <w:tblLook w:firstColumn="1" w:firstRow="1" w:lastColumn="0" w:lastRow="0" w:noHBand="0" w:noVBand="1" w:val="04A0"/>
      </w:tblPr>
      <w:tblGrid>
        <w:gridCol w:w="3324"/>
        <w:gridCol w:w="3324"/>
        <w:gridCol w:w="3324"/>
      </w:tblGrid>
      <w:tr>
        <w:tc>
          <w:tcPr>
            <w:tcW w:type="dxa" w:w="3324"/>
          </w:tcPr>
          <w:p>
            <w:r>
              <w:t>Service/Product Description</w:t>
            </w:r>
          </w:p>
        </w:tc>
        <w:tc>
          <w:tcPr>
            <w:tcW w:type="dxa" w:w="3324"/>
          </w:tcPr>
          <w:p>
            <w:r>
              <w:t>Current Rate (£)</w:t>
            </w:r>
          </w:p>
        </w:tc>
        <w:tc>
          <w:tcPr>
            <w:tcW w:type="dxa" w:w="3324"/>
          </w:tcPr>
          <w:p>
            <w:r>
              <w:t>New Rate (£)</w:t>
            </w:r>
          </w:p>
        </w:tc>
      </w:tr>
      <w:tr>
        <w:tc>
          <w:tcPr>
            <w:tcW w:type="dxa" w:w="3324"/>
          </w:tcPr>
          <w:p>
            <w:r>
              <w:t>Service/Product 1</w:t>
            </w:r>
          </w:p>
        </w:tc>
        <w:tc>
          <w:tcPr>
            <w:tcW w:type="dxa" w:w="3324"/>
          </w:tcPr>
          <w:p>
            <w:r>
              <w:t>________________</w:t>
            </w:r>
          </w:p>
        </w:tc>
        <w:tc>
          <w:tcPr>
            <w:tcW w:type="dxa" w:w="3324"/>
          </w:tcPr>
          <w:p>
            <w:r>
              <w:t>________________</w:t>
            </w:r>
          </w:p>
        </w:tc>
      </w:tr>
      <w:tr>
        <w:tc>
          <w:tcPr>
            <w:tcW w:type="dxa" w:w="3324"/>
          </w:tcPr>
          <w:p>
            <w:r>
              <w:t>Service/Product 2</w:t>
            </w:r>
          </w:p>
        </w:tc>
        <w:tc>
          <w:tcPr>
            <w:tcW w:type="dxa" w:w="3324"/>
          </w:tcPr>
          <w:p>
            <w:r>
              <w:t>________________</w:t>
            </w:r>
          </w:p>
        </w:tc>
        <w:tc>
          <w:tcPr>
            <w:tcW w:type="dxa" w:w="3324"/>
          </w:tcPr>
          <w:p>
            <w:r>
              <w:t>________________</w:t>
            </w:r>
          </w:p>
        </w:tc>
      </w:tr>
      <w:tr>
        <w:tc>
          <w:tcPr>
            <w:tcW w:type="dxa" w:w="3324"/>
          </w:tcPr>
          <w:p>
            <w:r>
              <w:t>Service/Product 3</w:t>
            </w:r>
          </w:p>
        </w:tc>
        <w:tc>
          <w:tcPr>
            <w:tcW w:type="dxa" w:w="3324"/>
          </w:tcPr>
          <w:p>
            <w:r>
              <w:t>________________</w:t>
            </w:r>
          </w:p>
        </w:tc>
        <w:tc>
          <w:tcPr>
            <w:tcW w:type="dxa" w:w="3324"/>
          </w:tcPr>
          <w:p>
            <w:r>
              <w:t>________________</w:t>
            </w:r>
          </w:p>
        </w:tc>
      </w:tr>
    </w:tbl>
    <w:p/>
    <w:p/>
    <w:p>
      <w:r>
        <w:rPr>
          <w:b w:val="0"/>
          <w:sz w:val="20"/>
        </w:rPr>
        <w:t>The new rates will take effect from the date specified in your contractual notice period, in accordance with the terms of our agreement. Please ensure your records are updated accordingly to reflect this change.</w:t>
      </w:r>
    </w:p>
    <w:p/>
    <w:p/>
    <w:p>
      <w:r>
        <w:rPr>
          <w:b/>
          <w:sz w:val="20"/>
        </w:rPr>
        <w:t>Impact on Existing Agreements:</w:t>
      </w:r>
    </w:p>
    <w:p>
      <w:r>
        <w:rPr>
          <w:b w:val="0"/>
          <w:sz w:val="20"/>
        </w:rPr>
        <w:t>This rate adjustment applies to all ongoing and future transactions conducted after the effective date. Existing agreements remain binding, subject to the revised rates. Should you have any concerns or require clarification, please contact us promptly to discuss.</w:t>
      </w:r>
    </w:p>
    <w:p/>
    <w:p/>
    <w:p>
      <w:r>
        <w:rPr>
          <w:b/>
          <w:sz w:val="20"/>
        </w:rPr>
        <w:t>Legal Compliance and Rights:</w:t>
      </w:r>
    </w:p>
    <w:p>
      <w:r>
        <w:rPr>
          <w:b w:val="0"/>
          <w:sz w:val="20"/>
        </w:rPr>
        <w:t>We confirm that this rate increase is made in full compliance with UK contractual and consumer protection laws. You retain all rights provided under the contract and applicable legislation. This notice fulfills our obligation to inform you of material changes to our agreement.</w:t>
      </w:r>
    </w:p>
    <w:p/>
    <w:p/>
    <w:p>
      <w:r>
        <w:rPr>
          <w:b w:val="0"/>
          <w:sz w:val="20"/>
        </w:rPr>
        <w:t>If you have any questions or wish to discuss this matter further, please do not hesitate to contact our customer service team at the telephone number or email address provided above.</w:t>
      </w:r>
    </w:p>
    <w:p/>
    <w:p/>
    <w:p>
      <w:r>
        <w:rPr>
          <w:b w:val="0"/>
          <w:sz w:val="20"/>
        </w:rPr>
        <w:t>Thank you for your continued trust and cooperation.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Date of signature: 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https://docstemplates-uk.com/rate-increase-letter/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rate-increase-letter/"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