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RELATIONSHIP AGREEMENT</w:t>
      </w:r>
    </w:p>
    <w:p/>
    <w:p>
      <w:r>
        <w:rPr>
          <w:b/>
          <w:sz w:val="20"/>
        </w:rPr>
        <w:t>This Relationship Agreement (the “Agreement”) is made between:</w:t>
      </w:r>
    </w:p>
    <w:p>
      <w:r>
        <w:rPr>
          <w:b/>
          <w:sz w:val="20"/>
        </w:rPr>
        <w:t>PARTY A:</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pPr>
        <w:jc w:val="center"/>
      </w:pPr>
      <w:r>
        <w:rPr>
          <w:b/>
          <w:sz w:val="20"/>
        </w:rPr>
        <w:t>AND</w:t>
      </w:r>
    </w:p>
    <w:p/>
    <w:p>
      <w:r>
        <w:rPr>
          <w:b/>
          <w:sz w:val="20"/>
        </w:rPr>
        <w:t>PARTY B:</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p>
      <w:r>
        <w:rPr>
          <w:b/>
          <w:sz w:val="20"/>
        </w:rPr>
        <w:t>RECITALS</w:t>
      </w:r>
    </w:p>
    <w:p>
      <w:r>
        <w:rPr>
          <w:b w:val="0"/>
          <w:sz w:val="20"/>
        </w:rPr>
        <w:t>WHEREAS, the Parties wish to enter into a committed, consensual relationship governed by the terms set out herein;</w:t>
      </w:r>
    </w:p>
    <w:p>
      <w:r>
        <w:rPr>
          <w:b w:val="0"/>
          <w:sz w:val="20"/>
        </w:rPr>
        <w:t>AND WHEREAS, the Parties intend this Agreement to govern their rights, duties, and obligations during their relationship and in the event of its termination.</w:t>
      </w:r>
    </w:p>
    <w:p/>
    <w:p/>
    <w:p>
      <w:r>
        <w:rPr>
          <w:b/>
          <w:sz w:val="20"/>
        </w:rPr>
        <w:t>1. DEFINITIONS</w:t>
      </w:r>
    </w:p>
    <w:p>
      <w:r>
        <w:rPr>
          <w:b w:val="0"/>
          <w:sz w:val="20"/>
        </w:rPr>
        <w:t>In this Agreement, unless the context requires otherwise, the following terms shall have the meanings assigned to them:</w:t>
      </w:r>
    </w:p>
    <w:p>
      <w:r>
        <w:rPr>
          <w:b w:val="0"/>
          <w:sz w:val="20"/>
        </w:rPr>
        <w:t>- “Agreement” means this Relationship Agreement including any schedules or annexes hereto.</w:t>
      </w:r>
    </w:p>
    <w:p>
      <w:r>
        <w:rPr>
          <w:b w:val="0"/>
          <w:sz w:val="20"/>
        </w:rPr>
        <w:t>- “Confidential Information” means any personal or private information shared between the Parties during the term of the relationship.</w:t>
      </w:r>
    </w:p>
    <w:p>
      <w:r>
        <w:rPr>
          <w:b w:val="0"/>
          <w:sz w:val="20"/>
        </w:rPr>
        <w:t>- “Effective Date” means the date upon which this Agreement is signed by both Parties.</w:t>
      </w:r>
    </w:p>
    <w:p/>
    <w:p>
      <w:r>
        <w:rPr>
          <w:b/>
          <w:sz w:val="20"/>
        </w:rPr>
        <w:t>2. TERM AND TERMINATION</w:t>
      </w:r>
    </w:p>
    <w:p>
      <w:r>
        <w:rPr>
          <w:b w:val="0"/>
          <w:sz w:val="20"/>
        </w:rPr>
        <w:t>2.1 This Agreement shall commence on the Effective Date and shall continue until terminated by either Party in accordance with Clause 2.2.</w:t>
      </w:r>
    </w:p>
    <w:p>
      <w:r>
        <w:rPr>
          <w:b w:val="0"/>
          <w:sz w:val="20"/>
        </w:rPr>
        <w:t>2.2 Either Party may terminate this Agreement by providing written notice to the other Party. Termination shall be effective immediately upon receipt of such notice.</w:t>
      </w:r>
    </w:p>
    <w:p>
      <w:r>
        <w:rPr>
          <w:b w:val="0"/>
          <w:sz w:val="20"/>
        </w:rPr>
        <w:t>2.3 Termination shall not affect any accrued rights or liabilities of either Party as at the date of termination.</w:t>
      </w:r>
    </w:p>
    <w:p/>
    <w:p>
      <w:r>
        <w:rPr>
          <w:b/>
          <w:sz w:val="20"/>
        </w:rPr>
        <w:t>3. RELATIONSHIP STATUS AND INTENTION</w:t>
      </w:r>
    </w:p>
    <w:p>
      <w:r>
        <w:rPr>
          <w:b w:val="0"/>
          <w:sz w:val="20"/>
        </w:rPr>
        <w:t>3.1 The Parties acknowledge that this Agreement does not create any legal partnership, marriage, or civil partnership.</w:t>
      </w:r>
    </w:p>
    <w:p>
      <w:r>
        <w:rPr>
          <w:b w:val="0"/>
          <w:sz w:val="20"/>
        </w:rPr>
        <w:t>3.2 The Parties intend to maintain a committed relationship based on mutual respect, trust, and understanding, as governed by this Agreement.</w:t>
      </w:r>
    </w:p>
    <w:p/>
    <w:p>
      <w:r>
        <w:rPr>
          <w:b/>
          <w:sz w:val="20"/>
        </w:rPr>
        <w:t>4. MUTUAL OBLIGATIONS</w:t>
      </w:r>
    </w:p>
    <w:p>
      <w:r>
        <w:rPr>
          <w:b w:val="0"/>
          <w:sz w:val="20"/>
        </w:rPr>
        <w:t>4.1 The Parties agree to communicate openly and honestly with each other.</w:t>
      </w:r>
    </w:p>
    <w:p>
      <w:r>
        <w:rPr>
          <w:b w:val="0"/>
          <w:sz w:val="20"/>
        </w:rPr>
        <w:t>4.2 Each Party agrees to respect the privacy, autonomy, and emotional well-being of the other.</w:t>
      </w:r>
    </w:p>
    <w:p>
      <w:r>
        <w:rPr>
          <w:b w:val="0"/>
          <w:sz w:val="20"/>
        </w:rPr>
        <w:t>4.3 The Parties shall support each other and work collaboratively to resolve disputes amicably.</w:t>
      </w:r>
    </w:p>
    <w:p>
      <w:r>
        <w:rPr>
          <w:b w:val="0"/>
          <w:sz w:val="20"/>
        </w:rPr>
        <w:t>4.4 Both Parties agree to maintain confidentiality of any private information shared during the relationship, except as required by law or agreed otherwise in writing.</w:t>
      </w:r>
    </w:p>
    <w:p/>
    <w:p>
      <w:r>
        <w:rPr>
          <w:b/>
          <w:sz w:val="20"/>
        </w:rPr>
        <w:t>5. FINANCIAL ARRANGEMENTS</w:t>
      </w:r>
    </w:p>
    <w:p>
      <w:r>
        <w:rPr>
          <w:b w:val="0"/>
          <w:sz w:val="20"/>
        </w:rPr>
        <w:t>5.1 Each Party shall be responsible for their own expenses and liabilities incurred before or during the relationship, unless otherwise agreed in writing.</w:t>
      </w:r>
    </w:p>
    <w:p>
      <w:r>
        <w:rPr>
          <w:b w:val="0"/>
          <w:sz w:val="20"/>
        </w:rPr>
        <w:t>5.2 The Parties may choose to share or pool certain expenses; any such arrangements shall be agreed upon separately and documented in writing.</w:t>
      </w:r>
    </w:p>
    <w:p>
      <w:r>
        <w:rPr>
          <w:b w:val="0"/>
          <w:sz w:val="20"/>
        </w:rPr>
        <w:t>5.3 This Agreement does not create any obligation to provide financial support to the other Party during or after the relationship.</w:t>
      </w:r>
    </w:p>
    <w:p/>
    <w:p>
      <w:r>
        <w:rPr>
          <w:b/>
          <w:sz w:val="20"/>
        </w:rPr>
        <w:t>6. PROPERTY AND ASSETS</w:t>
      </w:r>
    </w:p>
    <w:p>
      <w:r>
        <w:rPr>
          <w:b w:val="0"/>
          <w:sz w:val="20"/>
        </w:rPr>
        <w:t>6.1 Each Party retains sole ownership of all property, assets, and possessions owned prior to or acquired during the relationship unless expressly agreed otherwise in writing.</w:t>
      </w:r>
    </w:p>
    <w:p>
      <w:r>
        <w:rPr>
          <w:b w:val="0"/>
          <w:sz w:val="20"/>
        </w:rPr>
        <w:t>6.2 Any jointly acquired property or assets shall be owned according to the terms agreed in writing between the Parties.</w:t>
      </w:r>
    </w:p>
    <w:p/>
    <w:p>
      <w:r>
        <w:rPr>
          <w:b/>
          <w:sz w:val="20"/>
        </w:rPr>
        <w:t>7. CHILDREN AND DEPENDENTS</w:t>
      </w:r>
    </w:p>
    <w:p>
      <w:r>
        <w:rPr>
          <w:b w:val="0"/>
          <w:sz w:val="20"/>
        </w:rPr>
        <w:t>7.1 In the event the Parties have or acquire children or dependents together, the Parties agree to act in the best interests of those children or dependents at all times.</w:t>
      </w:r>
    </w:p>
    <w:p>
      <w:r>
        <w:rPr>
          <w:b w:val="0"/>
          <w:sz w:val="20"/>
        </w:rPr>
        <w:t>7.2 The Parties commit to discussing and agreeing on arrangements for care, upbringing, education, and financial support of any children or dependents.</w:t>
      </w:r>
    </w:p>
    <w:p/>
    <w:p>
      <w:r>
        <w:rPr>
          <w:b/>
          <w:sz w:val="20"/>
        </w:rPr>
        <w:t>8. CONFIDENTIALITY</w:t>
      </w:r>
    </w:p>
    <w:p>
      <w:r>
        <w:rPr>
          <w:b w:val="0"/>
          <w:sz w:val="20"/>
        </w:rPr>
        <w:t>8.1 The Parties agree to keep this Agreement and any confidential or personal information obtained during the relationship private and not disclose it to any third parties except as required by law.</w:t>
      </w:r>
    </w:p>
    <w:p>
      <w:r>
        <w:rPr>
          <w:b w:val="0"/>
          <w:sz w:val="20"/>
        </w:rPr>
        <w:t>8.2 This clause shall survive termination of this Agreement.</w:t>
      </w:r>
    </w:p>
    <w:p/>
    <w:p>
      <w:r>
        <w:rPr>
          <w:b/>
          <w:sz w:val="20"/>
        </w:rPr>
        <w:t>9. DISPUTE RESOLUTION</w:t>
      </w:r>
    </w:p>
    <w:p>
      <w:r>
        <w:rPr>
          <w:b w:val="0"/>
          <w:sz w:val="20"/>
        </w:rPr>
        <w:t>9.1 In the event of any dispute or disagreement arising from or relating to this Agreement or the relationship, the Parties shall attempt to resolve the matter amicably through good faith negotiation.</w:t>
      </w:r>
    </w:p>
    <w:p>
      <w:r>
        <w:rPr>
          <w:b w:val="0"/>
          <w:sz w:val="20"/>
        </w:rPr>
        <w:t>9.2 If the Parties are unable to resolve the dispute by negotiation within 30 days, they agree to seek mediation by a mutually agreed independent mediator.</w:t>
      </w:r>
    </w:p>
    <w:p>
      <w:r>
        <w:rPr>
          <w:b w:val="0"/>
          <w:sz w:val="20"/>
        </w:rPr>
        <w:t>9.3 Should mediation fail, either Party may pursue any legal remedies available to them under UK law.</w:t>
      </w:r>
    </w:p>
    <w:p/>
    <w:p>
      <w:r>
        <w:rPr>
          <w:b/>
          <w:sz w:val="20"/>
        </w:rPr>
        <w:t>10. LEGAL STATUS AND GOVERNING LAW</w:t>
      </w:r>
    </w:p>
    <w:p>
      <w:r>
        <w:rPr>
          <w:b w:val="0"/>
          <w:sz w:val="20"/>
        </w:rPr>
        <w:t>10.1 This Agreement does not create any legal partnership, marriage, or civil partnership between the Parties.</w:t>
      </w:r>
    </w:p>
    <w:p>
      <w:r>
        <w:rPr>
          <w:b w:val="0"/>
          <w:sz w:val="20"/>
        </w:rPr>
        <w:t>10.2 This Agreement is intended to record the Parties’ mutual understanding and to provide guidance in their relationship.</w:t>
      </w:r>
    </w:p>
    <w:p>
      <w:r>
        <w:rPr>
          <w:b w:val="0"/>
          <w:sz w:val="20"/>
        </w:rPr>
        <w:t>10.3 This Agreement shall be governed by and construed in accordance with the laws of England and Wales.</w:t>
      </w:r>
    </w:p>
    <w:p>
      <w:r>
        <w:rPr>
          <w:b w:val="0"/>
          <w:sz w:val="20"/>
        </w:rPr>
        <w:t>10.4 The Parties submit to the exclusive jurisdiction of the courts of England and Wales for any disputes arising from this Agreement.</w:t>
      </w:r>
    </w:p>
    <w:p/>
    <w:p>
      <w:r>
        <w:rPr>
          <w:b/>
          <w:sz w:val="20"/>
        </w:rPr>
        <w:t>11. SEVERABILITY</w:t>
      </w:r>
    </w:p>
    <w:p>
      <w:r>
        <w:rPr>
          <w:b w:val="0"/>
          <w:sz w:val="20"/>
        </w:rPr>
        <w:t>If any provision of this Agreement is found to be invalid, illegal or unenforceable by a court of competent jurisdiction, the remaining provisions shall remain in full force and effect.</w:t>
      </w:r>
    </w:p>
    <w:p/>
    <w:p>
      <w:r>
        <w:rPr>
          <w:b/>
          <w:sz w:val="20"/>
        </w:rPr>
        <w:t>12. ENTIRE AGREEMENT</w:t>
      </w:r>
    </w:p>
    <w:p>
      <w:r>
        <w:rPr>
          <w:b w:val="0"/>
          <w:sz w:val="20"/>
        </w:rPr>
        <w:t>This Agreement constitutes the entire agreement between the Parties regarding the subject matter herein and supersedes any prior oral or written agreements, understandings, or arrangements.</w:t>
      </w:r>
    </w:p>
    <w:p/>
    <w:p/>
    <w:p>
      <w:r>
        <w:rPr>
          <w:b w:val="0"/>
          <w:sz w:val="20"/>
        </w:rPr>
        <w:t>Place of Agreement: __________________________________________________</w:t>
      </w:r>
    </w:p>
    <w:p>
      <w:r>
        <w:rPr>
          <w:b w:val="0"/>
          <w:sz w:val="20"/>
        </w:rPr>
        <w:t>Date of Agreement: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https://docstemplates-uk.com/relationship-contract/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elationship-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