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SALON CHAIR RENTAL AGREEMENT</w:t>
      </w:r>
    </w:p>
    <w:p/>
    <w:p>
      <w:r>
        <w:rPr>
          <w:b/>
          <w:sz w:val="20"/>
        </w:rPr>
        <w:t>This Chair Rental Agreement ("Agreement") is made between the following parties:</w:t>
      </w:r>
    </w:p>
    <w:p>
      <w:r>
        <w:rPr>
          <w:b/>
          <w:sz w:val="20"/>
        </w:rPr>
        <w:t>Salon Owner: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Business Name (if applicable): 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Chair Renter: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Premises and Chair Details:</w:t>
      </w:r>
    </w:p>
    <w:p>
      <w:r>
        <w:rPr>
          <w:b w:val="0"/>
          <w:sz w:val="20"/>
        </w:rPr>
        <w:t>Salon Address: ____________________________________________________________</w:t>
      </w:r>
    </w:p>
    <w:p>
      <w:r>
        <w:rPr>
          <w:b w:val="0"/>
          <w:sz w:val="20"/>
        </w:rPr>
        <w:t>Chair Number/Location: ____________________________________________________</w:t>
      </w:r>
    </w:p>
    <w:p>
      <w:r>
        <w:rPr>
          <w:b w:val="0"/>
          <w:sz w:val="20"/>
        </w:rPr>
        <w:t>Description of Chair and Facilities Provided: _______________________________</w:t>
      </w:r>
    </w:p>
    <w:p/>
    <w:p>
      <w:r>
        <w:rPr>
          <w:b/>
          <w:sz w:val="20"/>
        </w:rPr>
        <w:t>1. Term of Agreement</w:t>
      </w:r>
    </w:p>
    <w:p>
      <w:r>
        <w:rPr>
          <w:b w:val="0"/>
          <w:sz w:val="20"/>
        </w:rPr>
        <w:t>The term of this Agreement shall commence upon signing and continue on a monthly basis until terminated in accordance with this Agreement.</w:t>
      </w:r>
    </w:p>
    <w:p/>
    <w:p>
      <w:r>
        <w:rPr>
          <w:b/>
          <w:sz w:val="20"/>
        </w:rPr>
        <w:t>2. Rental Fee and Payment</w:t>
      </w:r>
    </w:p>
    <w:p>
      <w:r>
        <w:rPr>
          <w:b w:val="0"/>
          <w:sz w:val="20"/>
        </w:rPr>
        <w:t>The Chair Renter agrees to pay a rental fee of £____________ per month.</w:t>
      </w:r>
    </w:p>
    <w:p>
      <w:r>
        <w:rPr>
          <w:b w:val="0"/>
          <w:sz w:val="20"/>
        </w:rPr>
        <w:t>Payment shall be made in advance on or before the first day of each rental period.</w:t>
      </w:r>
    </w:p>
    <w:p>
      <w:r>
        <w:rPr>
          <w:b w:val="0"/>
          <w:sz w:val="20"/>
        </w:rPr>
        <w:t>Payments shall be made via __________________________________________________.</w:t>
      </w:r>
    </w:p>
    <w:p>
      <w:r>
        <w:rPr>
          <w:b w:val="0"/>
          <w:sz w:val="20"/>
        </w:rPr>
        <w:t>Late payments may incur a charge of £____________ per day after a grace period of _____ days.</w:t>
      </w:r>
    </w:p>
    <w:p/>
    <w:p>
      <w:r>
        <w:rPr>
          <w:b/>
          <w:sz w:val="20"/>
        </w:rPr>
        <w:t>3. Use of Chair and Premises</w:t>
      </w:r>
    </w:p>
    <w:p>
      <w:r>
        <w:rPr>
          <w:b w:val="0"/>
          <w:sz w:val="20"/>
        </w:rPr>
        <w:t>The Chair Renter shall use the chair solely for professional salon services and shall comply with all salon rules and policies provided by the Salon Owner.</w:t>
      </w:r>
    </w:p>
    <w:p>
      <w:r>
        <w:rPr>
          <w:b w:val="0"/>
          <w:sz w:val="20"/>
        </w:rPr>
        <w:t>The Chair Renter shall maintain the chair and surrounding area in a clean and safe condition at all times.</w:t>
      </w:r>
    </w:p>
    <w:p>
      <w:r>
        <w:rPr>
          <w:b w:val="0"/>
          <w:sz w:val="20"/>
        </w:rPr>
        <w:t>No illegal or prohibited activities shall be conducted on the premises.</w:t>
      </w:r>
    </w:p>
    <w:p/>
    <w:p>
      <w:r>
        <w:rPr>
          <w:b/>
          <w:sz w:val="20"/>
        </w:rPr>
        <w:t>4. Maintenance and Repairs</w:t>
      </w:r>
    </w:p>
    <w:p>
      <w:r>
        <w:rPr>
          <w:b w:val="0"/>
          <w:sz w:val="20"/>
        </w:rPr>
        <w:t>The Salon Owner shall be responsible for structural maintenance of the premises and chair facilities.</w:t>
      </w:r>
    </w:p>
    <w:p>
      <w:r>
        <w:rPr>
          <w:b w:val="0"/>
          <w:sz w:val="20"/>
        </w:rPr>
        <w:t>The Chair Renter shall be responsible for the cleanliness and minor upkeep of the chair area and shall inform the Salon Owner promptly of any damage or need for repairs.</w:t>
      </w:r>
    </w:p>
    <w:p/>
    <w:p>
      <w:r>
        <w:rPr>
          <w:b/>
          <w:sz w:val="20"/>
        </w:rPr>
        <w:t>5. Insurance and Liability</w:t>
      </w:r>
    </w:p>
    <w:p>
      <w:r>
        <w:rPr>
          <w:b w:val="0"/>
          <w:sz w:val="20"/>
        </w:rPr>
        <w:t>The Chair Renter shall maintain appropriate public liability insurance and professional indemnity insurance to cover their services.</w:t>
      </w:r>
    </w:p>
    <w:p>
      <w:r>
        <w:rPr>
          <w:b w:val="0"/>
          <w:sz w:val="20"/>
        </w:rPr>
        <w:t>The Salon Owner shall not be liable for any loss, damage, injury or claim arising from the Chair Renter’s use of the chair or premises.</w:t>
      </w:r>
    </w:p>
    <w:p>
      <w:r>
        <w:rPr>
          <w:b w:val="0"/>
          <w:sz w:val="20"/>
        </w:rPr>
        <w:t>The Chair Renter agrees to indemnify and hold harmless the Salon Owner from any claims arising out of their use of the chair.</w:t>
      </w:r>
    </w:p>
    <w:p/>
    <w:p>
      <w:r>
        <w:rPr>
          <w:b/>
          <w:sz w:val="20"/>
        </w:rPr>
        <w:t>6. Compliance with Laws</w:t>
      </w:r>
    </w:p>
    <w:p>
      <w:r>
        <w:rPr>
          <w:b w:val="0"/>
          <w:sz w:val="20"/>
        </w:rPr>
        <w:t>The Chair Renter shall comply with all applicable laws, regulations, and professional standards in the conduct of their business on the premises.</w:t>
      </w:r>
    </w:p>
    <w:p>
      <w:r>
        <w:rPr>
          <w:b w:val="0"/>
          <w:sz w:val="20"/>
        </w:rPr>
        <w:t>The Chair Renter shall obtain and maintain all necessary licenses and permits required to operate legally.</w:t>
      </w:r>
    </w:p>
    <w:p/>
    <w:p>
      <w:r>
        <w:rPr>
          <w:b/>
          <w:sz w:val="20"/>
        </w:rPr>
        <w:t>7. Confidentiality</w:t>
      </w:r>
    </w:p>
    <w:p>
      <w:r>
        <w:rPr>
          <w:b w:val="0"/>
          <w:sz w:val="20"/>
        </w:rPr>
        <w:t>Both parties agree to keep confidential any proprietary or sensitive information obtained during the term of this Agreement.</w:t>
      </w:r>
    </w:p>
    <w:p/>
    <w:p>
      <w:r>
        <w:rPr>
          <w:b/>
          <w:sz w:val="20"/>
        </w:rPr>
        <w:t>8. Termination</w:t>
      </w:r>
    </w:p>
    <w:p>
      <w:r>
        <w:rPr>
          <w:b w:val="0"/>
          <w:sz w:val="20"/>
        </w:rPr>
        <w:t>Either party may terminate this Agreement by providing not less than 30 days written notice to the other party.</w:t>
      </w:r>
    </w:p>
    <w:p>
      <w:r>
        <w:rPr>
          <w:b w:val="0"/>
          <w:sz w:val="20"/>
        </w:rPr>
        <w:t>The Salon Owner may terminate immediately for breach of this Agreement or for conduct detrimental to the salon or other tenants.</w:t>
      </w:r>
    </w:p>
    <w:p>
      <w:r>
        <w:rPr>
          <w:b w:val="0"/>
          <w:sz w:val="20"/>
        </w:rPr>
        <w:t>Upon termination, the Chair Renter shall remove all personal property and leave the chair area in a clean and orderly condition.</w:t>
      </w:r>
    </w:p>
    <w:p/>
    <w:p>
      <w:r>
        <w:rPr>
          <w:b/>
          <w:sz w:val="20"/>
        </w:rPr>
        <w:t>9. Assignment and Subletting</w:t>
      </w:r>
    </w:p>
    <w:p>
      <w:r>
        <w:rPr>
          <w:b w:val="0"/>
          <w:sz w:val="20"/>
        </w:rPr>
        <w:t>The Chair Renter shall not assign this Agreement or sublet the chair without the prior written consent of the Salon Owner.</w:t>
      </w:r>
    </w:p>
    <w:p/>
    <w:p>
      <w:r>
        <w:rPr>
          <w:b/>
          <w:sz w:val="20"/>
        </w:rPr>
        <w:t>10. Entire Agreement</w:t>
      </w:r>
    </w:p>
    <w:p>
      <w:r>
        <w:rPr>
          <w:b w:val="0"/>
          <w:sz w:val="20"/>
        </w:rPr>
        <w:t>This Agreement constitutes the entire agreement between the parties and supersedes all prior negotiations or agreements.</w:t>
      </w:r>
    </w:p>
    <w:p/>
    <w:p>
      <w:r>
        <w:rPr>
          <w:b/>
          <w:sz w:val="20"/>
        </w:rPr>
        <w:t>11. Governing Law and Jurisdiction</w:t>
      </w:r>
    </w:p>
    <w:p>
      <w:r>
        <w:rPr>
          <w:b w:val="0"/>
          <w:sz w:val="20"/>
        </w:rPr>
        <w:t>This Agreement shall be governed by and construed in accordance with the laws of England and Wales.</w:t>
      </w:r>
    </w:p>
    <w:p>
      <w:r>
        <w:rPr>
          <w:b w:val="0"/>
          <w:sz w:val="20"/>
        </w:rPr>
        <w:t>The parties submit to the exclusive jurisdiction of the courts of England and Wales for any dispute arising under or in connection with this Agreement.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SALON OWNER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CHAIR RENTER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https://docstemplates-uk.com/salon-chair-rental-agreement/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salon-chair-rental-agreemen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