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 BETWEEN UNMARRIED PARTNERS</w:t>
      </w:r>
    </w:p>
    <w:p/>
    <w:p/>
    <w:p>
      <w:r>
        <w:rPr>
          <w:b/>
          <w:sz w:val="20"/>
        </w:rPr>
        <w:t>PARTY A:</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PARTY B:</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p>
      <w:pPr>
        <w:jc w:val="center"/>
      </w:pPr>
      <w:r>
        <w:rPr>
          <w:b/>
          <w:sz w:val="20"/>
        </w:rPr>
        <w:t>RECITALS</w:t>
      </w:r>
    </w:p>
    <w:p/>
    <w:p>
      <w:r>
        <w:rPr>
          <w:b w:val="0"/>
          <w:sz w:val="20"/>
        </w:rPr>
        <w:t>WHEREAS the Parties have been living together in a relationship akin to marriage but have never been legally married;</w:t>
      </w:r>
    </w:p>
    <w:p>
      <w:r>
        <w:rPr>
          <w:b w:val="0"/>
          <w:sz w:val="20"/>
        </w:rPr>
        <w:t>AND WHEREAS the Parties now wish to separate and settle their affairs amicably without resorting to court proceedings;</w:t>
      </w:r>
    </w:p>
    <w:p>
      <w:r>
        <w:rPr>
          <w:b/>
          <w:sz w:val="20"/>
        </w:rPr>
        <w:t>NOW IT IS HEREBY AGREED as follows:</w:t>
      </w:r>
    </w:p>
    <w:p/>
    <w:p/>
    <w:p>
      <w:r>
        <w:rPr>
          <w:b/>
          <w:sz w:val="20"/>
        </w:rPr>
        <w:t>1. DEFINITIONS</w:t>
      </w:r>
    </w:p>
    <w:p>
      <w:r>
        <w:rPr>
          <w:b w:val="0"/>
          <w:sz w:val="20"/>
        </w:rPr>
        <w:t>In this Agreement, unless the context otherwise requires, the following words and expressions shall have the following meanings:</w:t>
      </w:r>
    </w:p>
    <w:p>
      <w:r>
        <w:rPr>
          <w:b w:val="0"/>
          <w:sz w:val="20"/>
        </w:rPr>
        <w:t>“Property” means all real estate, personal possessions, financial assets, bank accounts, investments, and other valuables owned by either or both Parties.</w:t>
      </w:r>
    </w:p>
    <w:p>
      <w:r>
        <w:rPr>
          <w:b w:val="0"/>
          <w:sz w:val="20"/>
        </w:rPr>
        <w:t>“Debts” means all liabilities, loans, credit arrangements, and other financial obligations incurred by either or both Parties.</w:t>
      </w:r>
    </w:p>
    <w:p/>
    <w:p>
      <w:r>
        <w:rPr>
          <w:b/>
          <w:sz w:val="20"/>
        </w:rPr>
        <w:t>2. SEPARATION</w:t>
      </w:r>
    </w:p>
    <w:p>
      <w:r>
        <w:rPr>
          <w:b w:val="0"/>
          <w:sz w:val="20"/>
        </w:rPr>
        <w:t>The Parties agree that they shall live separate and apart from each other from the date of this Agreement and shall cease to cohabit as partners.</w:t>
      </w:r>
    </w:p>
    <w:p>
      <w:r>
        <w:rPr>
          <w:b w:val="0"/>
          <w:sz w:val="20"/>
        </w:rPr>
        <w:t>Each Party shall be free from interference, harassment, authority, and control by the other, directly or indirectly.</w:t>
      </w:r>
    </w:p>
    <w:p/>
    <w:p>
      <w:r>
        <w:rPr>
          <w:b/>
          <w:sz w:val="20"/>
        </w:rPr>
        <w:t>3. PROPERTY AND FINANCIAL ARRANGEMENTS</w:t>
      </w:r>
    </w:p>
    <w:p>
      <w:r>
        <w:rPr>
          <w:b w:val="0"/>
          <w:sz w:val="20"/>
        </w:rPr>
        <w:t>3.1 The Parties acknowledge that they have disclosed to each other all assets and liabilities held individually or jointly.</w:t>
      </w:r>
    </w:p>
    <w:p>
      <w:r>
        <w:rPr>
          <w:b w:val="0"/>
          <w:sz w:val="20"/>
        </w:rPr>
        <w:t>3.2 The Parties have agreed the following division of property and financial assets:</w:t>
      </w:r>
    </w:p>
    <w:p>
      <w:r>
        <w:rPr>
          <w:b w:val="0"/>
          <w:sz w:val="20"/>
        </w:rPr>
        <w:t xml:space="preserve">    Party A shall retain: __________________________________________________</w:t>
      </w:r>
    </w:p>
    <w:p>
      <w:r>
        <w:rPr>
          <w:b w:val="0"/>
          <w:sz w:val="20"/>
        </w:rPr>
        <w:t xml:space="preserve">    Party B shall retain: __________________________________________________</w:t>
      </w:r>
    </w:p>
    <w:p>
      <w:r>
        <w:rPr>
          <w:b w:val="0"/>
          <w:sz w:val="20"/>
        </w:rPr>
        <w:t>3.3 The Parties shall be responsible for debts in the following manner:</w:t>
      </w:r>
    </w:p>
    <w:p>
      <w:r>
        <w:rPr>
          <w:b w:val="0"/>
          <w:sz w:val="20"/>
        </w:rPr>
        <w:t xml:space="preserve">    Party A’s debts: ______________________________________________________</w:t>
      </w:r>
    </w:p>
    <w:p>
      <w:r>
        <w:rPr>
          <w:b w:val="0"/>
          <w:sz w:val="20"/>
        </w:rPr>
        <w:t xml:space="preserve">    Party B’s debts: ______________________________________________________</w:t>
      </w:r>
    </w:p>
    <w:p>
      <w:r>
        <w:rPr>
          <w:b w:val="0"/>
          <w:sz w:val="20"/>
        </w:rPr>
        <w:t>3.4 The Parties agree to cooperate in executing any documents necessary to transfer ownership of any jointly held assets as agreed.</w:t>
      </w:r>
    </w:p>
    <w:p/>
    <w:p>
      <w:r>
        <w:rPr>
          <w:b/>
          <w:sz w:val="20"/>
        </w:rPr>
        <w:t>4. PERSONAL PROPERTY</w:t>
      </w:r>
    </w:p>
    <w:p>
      <w:r>
        <w:rPr>
          <w:b w:val="0"/>
          <w:sz w:val="20"/>
        </w:rPr>
        <w:t>Each Party shall retain all personal property currently in their possession unless otherwise agreed in writing.</w:t>
      </w:r>
    </w:p>
    <w:p>
      <w:r>
        <w:rPr>
          <w:b w:val="0"/>
          <w:sz w:val="20"/>
        </w:rPr>
        <w:t>Any personal belongings not collected within 30 days of separation shall be deemed abandoned unless otherwise agreed.</w:t>
      </w:r>
    </w:p>
    <w:p/>
    <w:p>
      <w:r>
        <w:rPr>
          <w:b/>
          <w:sz w:val="20"/>
        </w:rPr>
        <w:t>5. FINANCIAL SUPPORT</w:t>
      </w:r>
    </w:p>
    <w:p>
      <w:r>
        <w:rPr>
          <w:b w:val="0"/>
          <w:sz w:val="20"/>
        </w:rPr>
        <w:t>5.1 Neither Party shall have any obligation to provide maintenance, spousal support, or financial assistance to the other following the date of separation.</w:t>
      </w:r>
    </w:p>
    <w:p>
      <w:r>
        <w:rPr>
          <w:b w:val="0"/>
          <w:sz w:val="20"/>
        </w:rPr>
        <w:t>5.2 This clause does not affect any legal obligations relating to any children born of the relationship.</w:t>
      </w:r>
    </w:p>
    <w:p/>
    <w:p>
      <w:r>
        <w:rPr>
          <w:b/>
          <w:sz w:val="20"/>
        </w:rPr>
        <w:t>6. CHILDREN</w:t>
      </w:r>
    </w:p>
    <w:p>
      <w:r>
        <w:rPr>
          <w:b w:val="0"/>
          <w:sz w:val="20"/>
        </w:rPr>
        <w:t>6.1 The Parties acknowledge their joint responsibility for the welfare of any children born or adopted during the relationship.</w:t>
      </w:r>
    </w:p>
    <w:p>
      <w:r>
        <w:rPr>
          <w:b w:val="0"/>
          <w:sz w:val="20"/>
        </w:rPr>
        <w:t>6.2 The Parties agree to make arrangements for the care, custody, and financial support of such children as follows:</w:t>
      </w:r>
    </w:p>
    <w:p>
      <w:r>
        <w:rPr>
          <w:b w:val="0"/>
          <w:sz w:val="20"/>
        </w:rPr>
        <w:t xml:space="preserve">    Custody arrangements: ________________________________________________</w:t>
      </w:r>
    </w:p>
    <w:p>
      <w:r>
        <w:rPr>
          <w:b w:val="0"/>
          <w:sz w:val="20"/>
        </w:rPr>
        <w:t xml:space="preserve">    Contact arrangements: ________________________________________________</w:t>
      </w:r>
    </w:p>
    <w:p>
      <w:r>
        <w:rPr>
          <w:b w:val="0"/>
          <w:sz w:val="20"/>
        </w:rPr>
        <w:t xml:space="preserve">    Child maintenance: ___________________________________________________</w:t>
      </w:r>
    </w:p>
    <w:p>
      <w:r>
        <w:rPr>
          <w:b w:val="0"/>
          <w:sz w:val="20"/>
        </w:rPr>
        <w:t>6.3 The Parties agree to consult and cooperate in all matters relating to the children’s welfare.</w:t>
      </w:r>
    </w:p>
    <w:p/>
    <w:p>
      <w:r>
        <w:rPr>
          <w:b/>
          <w:sz w:val="20"/>
        </w:rPr>
        <w:t>7. CONFIDENTIALITY</w:t>
      </w:r>
    </w:p>
    <w:p>
      <w:r>
        <w:rPr>
          <w:b w:val="0"/>
          <w:sz w:val="20"/>
        </w:rPr>
        <w:t>The Parties agree that the terms of this Agreement and any related negotiations shall remain confidential and shall not be disclosed to any third party except as required by law or agreed in writing.</w:t>
      </w:r>
    </w:p>
    <w:p/>
    <w:p>
      <w:r>
        <w:rPr>
          <w:b/>
          <w:sz w:val="20"/>
        </w:rPr>
        <w:t>8. LEGAL ADVICE</w:t>
      </w:r>
    </w:p>
    <w:p>
      <w:r>
        <w:rPr>
          <w:b w:val="0"/>
          <w:sz w:val="20"/>
        </w:rPr>
        <w:t>The Parties acknowledge that they have each had the opportunity to seek independent legal advice regarding this Agreement and enter into it freely and voluntarily.</w:t>
      </w:r>
    </w:p>
    <w:p/>
    <w:p>
      <w:r>
        <w:rPr>
          <w:b/>
          <w:sz w:val="20"/>
        </w:rPr>
        <w:t>9. ENTIRE AGREEMENT</w:t>
      </w:r>
    </w:p>
    <w:p>
      <w:r>
        <w:rPr>
          <w:b w:val="0"/>
          <w:sz w:val="20"/>
        </w:rPr>
        <w:t>This Agreement constitutes the entire understanding between the Parties relating to the subject matter hereof and supersedes all prior agreements, negotiations, and understandings.</w:t>
      </w:r>
    </w:p>
    <w:p/>
    <w:p>
      <w:r>
        <w:rPr>
          <w:b/>
          <w:sz w:val="20"/>
        </w:rPr>
        <w:t>10. VARIATION</w:t>
      </w:r>
    </w:p>
    <w:p>
      <w:r>
        <w:rPr>
          <w:b w:val="0"/>
          <w:sz w:val="20"/>
        </w:rPr>
        <w:t>No variation of this Agreement shall be effective unless made in writing and signed by both Parties.</w:t>
      </w:r>
    </w:p>
    <w:p/>
    <w:p>
      <w:r>
        <w:rPr>
          <w:b/>
          <w:sz w:val="20"/>
        </w:rPr>
        <w:t>11. GOVERNING LAW AND JURISDICTION</w:t>
      </w:r>
    </w:p>
    <w:p>
      <w:r>
        <w:rPr>
          <w:b w:val="0"/>
          <w:sz w:val="20"/>
        </w:rPr>
        <w:t>This Agreement shall be governed by and construed in accordance with the laws of England and Wales.</w:t>
      </w:r>
    </w:p>
    <w:p>
      <w:r>
        <w:rPr>
          <w:b w:val="0"/>
          <w:sz w:val="20"/>
        </w:rPr>
        <w:t>The Parties agree that the courts of England and Wales shall have exclusive jurisdiction to settle any disputes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https://docstemplates-uk.com/separation-agreement-not-married/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eparation-agreement-not-married/"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