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PURCHASE AGREEMENT</w:t>
      </w:r>
    </w:p>
    <w:p/>
    <w:p>
      <w:r>
        <w:rPr>
          <w:b w:val="0"/>
          <w:sz w:val="20"/>
        </w:rPr>
        <w:t>This Simple Purchase Agreement (the “Agreement”) is made by and between the parties identified below (each a “Party” and collectively the “Parties”). The Parties agree as follows:</w:t>
      </w:r>
    </w:p>
    <w:p/>
    <w:p/>
    <w:p>
      <w:r>
        <w:rPr>
          <w:b/>
          <w:sz w:val="20"/>
        </w:rPr>
        <w:t>1. Parties</w:t>
      </w:r>
    </w:p>
    <w:p>
      <w:r>
        <w:rPr>
          <w:b w:val="0"/>
          <w:sz w:val="20"/>
        </w:rPr>
        <w:t>Seller: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p>
      <w:r>
        <w:rPr>
          <w:b/>
          <w:sz w:val="20"/>
        </w:rPr>
        <w:t>2. Sale of Goods</w:t>
      </w:r>
    </w:p>
    <w:p>
      <w:r>
        <w:rPr>
          <w:b w:val="0"/>
          <w:sz w:val="20"/>
        </w:rPr>
        <w:t>The Seller agrees to sell, and the Buyer agrees to purchase, the following goods (the “Goods”):</w:t>
      </w:r>
    </w:p>
    <w:p>
      <w:r>
        <w:rPr>
          <w:b w:val="0"/>
          <w:sz w:val="20"/>
        </w:rPr>
        <w:t>Description of Goods: _________________________________________________</w:t>
      </w:r>
    </w:p>
    <w:p>
      <w:r>
        <w:rPr>
          <w:b w:val="0"/>
          <w:sz w:val="20"/>
        </w:rPr>
        <w:t>Quantity: _____________________</w:t>
      </w:r>
    </w:p>
    <w:p>
      <w:r>
        <w:rPr>
          <w:b w:val="0"/>
          <w:sz w:val="20"/>
        </w:rPr>
        <w:t>Condition of Goods: ___________________________________________________</w:t>
      </w:r>
    </w:p>
    <w:p/>
    <w:p/>
    <w:p>
      <w:r>
        <w:rPr>
          <w:b/>
          <w:sz w:val="20"/>
        </w:rPr>
        <w:t>3. Purchase Price</w:t>
      </w:r>
    </w:p>
    <w:p>
      <w:r>
        <w:rPr>
          <w:b w:val="0"/>
          <w:sz w:val="20"/>
        </w:rPr>
        <w:t>The total purchase price for the Goods shall be: ________________ GBP.</w:t>
      </w:r>
    </w:p>
    <w:p>
      <w:r>
        <w:rPr>
          <w:b w:val="0"/>
          <w:sz w:val="20"/>
        </w:rPr>
        <w:t>The Buyer shall pay the Purchase Price to the Seller as follows:</w:t>
      </w:r>
    </w:p>
    <w:p>
      <w:r>
        <w:rPr>
          <w:b w:val="0"/>
          <w:sz w:val="20"/>
        </w:rPr>
        <w:t>Payment Method and Terms: _____________________________________________</w:t>
      </w:r>
    </w:p>
    <w:p/>
    <w:p/>
    <w:p>
      <w:r>
        <w:rPr>
          <w:b/>
          <w:sz w:val="20"/>
        </w:rPr>
        <w:t>4. Delivery</w:t>
      </w:r>
    </w:p>
    <w:p>
      <w:r>
        <w:rPr>
          <w:b w:val="0"/>
          <w:sz w:val="20"/>
        </w:rPr>
        <w:t>The Seller shall deliver the Goods to the Buyer at the following location:</w:t>
      </w:r>
    </w:p>
    <w:p>
      <w:r>
        <w:rPr>
          <w:b w:val="0"/>
          <w:sz w:val="20"/>
        </w:rPr>
        <w:t>Delivery Location: _____________________________________________________</w:t>
      </w:r>
    </w:p>
    <w:p>
      <w:r>
        <w:rPr>
          <w:b w:val="0"/>
          <w:sz w:val="20"/>
        </w:rPr>
        <w:t>Delivery Date: _________________________________________________________</w:t>
      </w:r>
    </w:p>
    <w:p>
      <w:r>
        <w:rPr>
          <w:b w:val="0"/>
          <w:sz w:val="20"/>
        </w:rPr>
        <w:t>Risk of loss or damage to the Goods shall pass to the Buyer upon delivery.</w:t>
      </w:r>
    </w:p>
    <w:p/>
    <w:p/>
    <w:p>
      <w:r>
        <w:rPr>
          <w:b/>
          <w:sz w:val="20"/>
        </w:rPr>
        <w:t>5. Representations and Warranties</w:t>
      </w:r>
    </w:p>
    <w:p>
      <w:r>
        <w:rPr>
          <w:b w:val="0"/>
          <w:sz w:val="20"/>
        </w:rPr>
        <w:t>5.1 The Seller represents and warrants that it is the lawful owner of the Goods and has the right to sell them free from any encumbrances, liens, or claims.</w:t>
      </w:r>
    </w:p>
    <w:p>
      <w:r>
        <w:rPr>
          <w:b w:val="0"/>
          <w:sz w:val="20"/>
        </w:rPr>
        <w:t>5.2 The Goods are sold “as is” and “with all faults” except as expressly stated in this Agreement.</w:t>
      </w:r>
    </w:p>
    <w:p>
      <w:r>
        <w:rPr>
          <w:b w:val="0"/>
          <w:sz w:val="20"/>
        </w:rPr>
        <w:t>5.3 The Buyer acknowledges that it has inspected the Goods or waived the right to do so and accepts the Goods in their current condition.</w:t>
      </w:r>
    </w:p>
    <w:p/>
    <w:p/>
    <w:p>
      <w:r>
        <w:rPr>
          <w:b/>
          <w:sz w:val="20"/>
        </w:rPr>
        <w:t>6. Taxes and Charges</w:t>
      </w:r>
    </w:p>
    <w:p>
      <w:r>
        <w:rPr>
          <w:b w:val="0"/>
          <w:sz w:val="20"/>
        </w:rPr>
        <w:t>Any taxes, duties, or fees arising from the sale or transfer of the Goods shall be borne by the Buyer unless otherwise agreed in writing.</w:t>
      </w:r>
    </w:p>
    <w:p/>
    <w:p/>
    <w:p>
      <w:r>
        <w:rPr>
          <w:b/>
          <w:sz w:val="20"/>
        </w:rPr>
        <w:t>7. Limitation of Liability</w:t>
      </w:r>
    </w:p>
    <w:p>
      <w:r>
        <w:rPr>
          <w:b w:val="0"/>
          <w:sz w:val="20"/>
        </w:rPr>
        <w:t>Except for fraud or willful misconduct, neither Party shall be liable to the other for any indirect, incidental, consequential, or punitive damages arising from or related to this Agreement.</w:t>
      </w:r>
    </w:p>
    <w:p/>
    <w:p/>
    <w:p>
      <w:r>
        <w:rPr>
          <w:b/>
          <w:sz w:val="20"/>
        </w:rPr>
        <w:t>8. Governing Law and Jurisdiction</w:t>
      </w:r>
    </w:p>
    <w:p>
      <w:r>
        <w:rPr>
          <w:b w:val="0"/>
          <w:sz w:val="20"/>
        </w:rPr>
        <w:t>This Agreement shall be governed by and construed in accordance with the laws of England and Wales. The Parties submit to the exclusive jurisdiction of the courts of England and Wales for any dispute arising out of or in connection with this Agreement.</w:t>
      </w:r>
    </w:p>
    <w:p/>
    <w:p/>
    <w:p>
      <w:r>
        <w:rPr>
          <w:b/>
          <w:sz w:val="20"/>
        </w:rPr>
        <w:t>9. Entire Agreement</w:t>
      </w:r>
    </w:p>
    <w:p>
      <w:r>
        <w:rPr>
          <w:b w:val="0"/>
          <w:sz w:val="20"/>
        </w:rPr>
        <w:t>This Agreement constitutes the entire agreement between the Parties regarding the subject matter hereof and supersedes all prior agreements, understandings, or representations, whether oral or written.</w:t>
      </w:r>
    </w:p>
    <w:p/>
    <w:p/>
    <w:p>
      <w:r>
        <w:rPr>
          <w:b/>
          <w:sz w:val="20"/>
        </w:rPr>
        <w:t>10. Amendments</w:t>
      </w:r>
    </w:p>
    <w:p>
      <w:r>
        <w:rPr>
          <w:b w:val="0"/>
          <w:sz w:val="20"/>
        </w:rPr>
        <w:t>No amendment or modification of this Agreement shall be valid unless in writing and signed by both Parties.</w:t>
      </w:r>
    </w:p>
    <w:p/>
    <w:p/>
    <w:p>
      <w:r>
        <w:rPr>
          <w:b/>
          <w:sz w:val="20"/>
        </w:rPr>
        <w:t>11. Severability</w:t>
      </w:r>
    </w:p>
    <w:p>
      <w:r>
        <w:rPr>
          <w:b w:val="0"/>
          <w:sz w:val="20"/>
        </w:rPr>
        <w:t>If any provision of this Agreement is held to be invalid or unenforceable, the remaining provisions shall continue in full force and effect.</w:t>
      </w:r>
    </w:p>
    <w:p/>
    <w:p/>
    <w:p>
      <w:r>
        <w:rPr>
          <w:b/>
          <w:sz w:val="20"/>
        </w:rPr>
        <w:t>12. Counterparts</w:t>
      </w:r>
    </w:p>
    <w:p>
      <w:r>
        <w:rPr>
          <w:b w:val="0"/>
          <w:sz w:val="20"/>
        </w:rPr>
        <w:t>This Agreement may be executed in counterparts, each of which shall be deemed an original, and all of which together shall constitute one and the same instrument.</w:t>
      </w:r>
    </w:p>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https://docstemplates-uk.com/simple-purchase-agreement/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imple-purchase-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