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TENANCY AGREEMENT (NORTHERN IRELAND)</w:t>
      </w:r>
    </w:p>
    <w:p/>
    <w:p>
      <w:r>
        <w:rPr>
          <w:b/>
          <w:sz w:val="20"/>
        </w:rPr>
        <w:t>This Tenancy Agreement is made between the Landlord and the Tenant as set out below.</w:t>
      </w:r>
    </w:p>
    <w:p/>
    <w:p>
      <w:r>
        <w:rPr>
          <w:b/>
          <w:sz w:val="20"/>
        </w:rPr>
        <w:t>Details of the Landlord:</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Details of the Tenant:</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Details of the Property:</w:t>
      </w:r>
    </w:p>
    <w:p>
      <w:r>
        <w:rPr>
          <w:b w:val="0"/>
          <w:sz w:val="20"/>
        </w:rPr>
        <w:t>Address: _______________________________________________________________</w:t>
      </w:r>
    </w:p>
    <w:p>
      <w:r>
        <w:rPr>
          <w:b w:val="0"/>
          <w:sz w:val="20"/>
        </w:rPr>
        <w:t>Type of Property (e.g. flat, house): ____________________________________</w:t>
      </w:r>
    </w:p>
    <w:p>
      <w:r>
        <w:rPr>
          <w:b w:val="0"/>
          <w:sz w:val="20"/>
        </w:rPr>
        <w:t>Furnished / Unfurnished: _______________________________________________</w:t>
      </w:r>
    </w:p>
    <w:p/>
    <w:p>
      <w:r>
        <w:rPr>
          <w:b/>
          <w:sz w:val="20"/>
        </w:rPr>
        <w:t>Term of Tenancy:</w:t>
      </w:r>
    </w:p>
    <w:p>
      <w:r>
        <w:rPr>
          <w:b w:val="0"/>
          <w:sz w:val="20"/>
        </w:rPr>
        <w:t>The tenancy shall be a fixed term tenancy for a period of ______________ starting from the date of occupation by the Tenant, unless ended earlier in accordance with this Agreement or by law.</w:t>
      </w:r>
    </w:p>
    <w:p/>
    <w:p>
      <w:r>
        <w:rPr>
          <w:b/>
          <w:sz w:val="20"/>
        </w:rPr>
        <w:t>Rent and Payment:</w:t>
      </w:r>
    </w:p>
    <w:p>
      <w:r>
        <w:rPr>
          <w:b w:val="0"/>
          <w:sz w:val="20"/>
        </w:rPr>
        <w:t>The Tenant agrees to pay the Landlord a rent of £_______________ per calendar month, payable in advance on the ______________ day of each month.</w:t>
      </w:r>
    </w:p>
    <w:p>
      <w:r>
        <w:rPr>
          <w:b w:val="0"/>
          <w:sz w:val="20"/>
        </w:rPr>
        <w:t>The first payment of rent shall be made prior to the Tenant taking occupation.</w:t>
      </w:r>
    </w:p>
    <w:p>
      <w:r>
        <w:rPr>
          <w:b w:val="0"/>
          <w:sz w:val="20"/>
        </w:rPr>
        <w:t>Rent payments shall be made to the following account or as otherwise agreed:</w:t>
      </w:r>
    </w:p>
    <w:p>
      <w:r>
        <w:rPr>
          <w:b w:val="0"/>
          <w:sz w:val="20"/>
        </w:rPr>
        <w:t>Bank Name: ____________________________________________________________</w:t>
      </w:r>
    </w:p>
    <w:p>
      <w:r>
        <w:rPr>
          <w:b w:val="0"/>
          <w:sz w:val="20"/>
        </w:rPr>
        <w:t>Account Number: _______________________________________________________</w:t>
      </w:r>
    </w:p>
    <w:p>
      <w:r>
        <w:rPr>
          <w:b w:val="0"/>
          <w:sz w:val="20"/>
        </w:rPr>
        <w:t>Sort Code: ____________________________________________________________</w:t>
      </w:r>
    </w:p>
    <w:p/>
    <w:p>
      <w:r>
        <w:rPr>
          <w:b/>
          <w:sz w:val="20"/>
        </w:rPr>
        <w:t>Deposit:</w:t>
      </w:r>
    </w:p>
    <w:p>
      <w:r>
        <w:rPr>
          <w:b w:val="0"/>
          <w:sz w:val="20"/>
        </w:rPr>
        <w:t>The Tenant shall pay a deposit of £_______________ to the Landlord prior to occupation.</w:t>
      </w:r>
    </w:p>
    <w:p>
      <w:r>
        <w:rPr>
          <w:b w:val="0"/>
          <w:sz w:val="20"/>
        </w:rPr>
        <w:t>The Landlord shall protect the deposit in a government-approved tenancy deposit protection scheme in accordance with the Tenancy Deposit Schemes Regulations (Northern Ireland) 2012.</w:t>
      </w:r>
    </w:p>
    <w:p>
      <w:r>
        <w:rPr>
          <w:b w:val="0"/>
          <w:sz w:val="20"/>
        </w:rPr>
        <w:t>The deposit will be returned to the Tenant at the end of the tenancy subject to any deductions for damages, rent arrears or breaches of this Agreement.</w:t>
      </w:r>
    </w:p>
    <w:p/>
    <w:p>
      <w:r>
        <w:rPr>
          <w:b/>
          <w:sz w:val="20"/>
        </w:rPr>
        <w:t>Use of Property:</w:t>
      </w:r>
    </w:p>
    <w:p>
      <w:r>
        <w:rPr>
          <w:b w:val="0"/>
          <w:sz w:val="20"/>
        </w:rPr>
        <w:t>The Tenant shall use the Property solely as a private residence and shall not use it for any business or illegal purposes.</w:t>
      </w:r>
    </w:p>
    <w:p>
      <w:r>
        <w:rPr>
          <w:b w:val="0"/>
          <w:sz w:val="20"/>
        </w:rPr>
        <w:t>The Tenant shall not assign, sub-let or part with possession of the Property without the prior written consent of the Landlord.</w:t>
      </w:r>
    </w:p>
    <w:p/>
    <w:p>
      <w:r>
        <w:rPr>
          <w:b/>
          <w:sz w:val="20"/>
        </w:rPr>
        <w:t>Repairs and Maintenance:</w:t>
      </w:r>
    </w:p>
    <w:p>
      <w:r>
        <w:rPr>
          <w:b w:val="0"/>
          <w:sz w:val="20"/>
        </w:rPr>
        <w:t>The Landlord shall maintain the structure and exterior of the Property, including drains, gutters and external pipes.</w:t>
      </w:r>
    </w:p>
    <w:p>
      <w:r>
        <w:rPr>
          <w:b w:val="0"/>
          <w:sz w:val="20"/>
        </w:rPr>
        <w:t>The Tenant shall keep the interior of the Property in a clean and tenantable condition and shall immediately notify the Landlord of any defects or damage.</w:t>
      </w:r>
    </w:p>
    <w:p>
      <w:r>
        <w:rPr>
          <w:b w:val="0"/>
          <w:sz w:val="20"/>
        </w:rPr>
        <w:t>The Tenant shall be responsible for repairing any damage caused by their negligence or that of their visitors.</w:t>
      </w:r>
    </w:p>
    <w:p/>
    <w:p>
      <w:r>
        <w:rPr>
          <w:b/>
          <w:sz w:val="20"/>
        </w:rPr>
        <w:t>Landlord's Access:</w:t>
      </w:r>
    </w:p>
    <w:p>
      <w:r>
        <w:rPr>
          <w:b w:val="0"/>
          <w:sz w:val="20"/>
        </w:rPr>
        <w:t>The Landlord or their agents may enter the Property at reasonable times and upon giving at least 24 hours' notice to inspect, carry out repairs or show the Property to prospective tenants or buyers.</w:t>
      </w:r>
    </w:p>
    <w:p>
      <w:r>
        <w:rPr>
          <w:b w:val="0"/>
          <w:sz w:val="20"/>
        </w:rPr>
        <w:t>In cases of emergency, entry may be made without notice.</w:t>
      </w:r>
    </w:p>
    <w:p/>
    <w:p>
      <w:r>
        <w:rPr>
          <w:b/>
          <w:sz w:val="20"/>
        </w:rPr>
        <w:t>Utilities and Outgoings:</w:t>
      </w:r>
    </w:p>
    <w:p>
      <w:r>
        <w:rPr>
          <w:b w:val="0"/>
          <w:sz w:val="20"/>
        </w:rPr>
        <w:t>The Tenant shall be responsible for payment of all charges for utilities consumed at the Property including electricity, gas, water, telephone and council tax unless otherwise agreed in writing.</w:t>
      </w:r>
    </w:p>
    <w:p/>
    <w:p>
      <w:r>
        <w:rPr>
          <w:b/>
          <w:sz w:val="20"/>
        </w:rPr>
        <w:t>Smoking and Pets:</w:t>
      </w:r>
    </w:p>
    <w:p>
      <w:r>
        <w:rPr>
          <w:b w:val="0"/>
          <w:sz w:val="20"/>
        </w:rPr>
        <w:t>Smoking inside the Property is _______________.</w:t>
      </w:r>
    </w:p>
    <w:p>
      <w:r>
        <w:rPr>
          <w:b w:val="0"/>
          <w:sz w:val="20"/>
        </w:rPr>
        <w:t>Pets are _______________.</w:t>
      </w:r>
    </w:p>
    <w:p/>
    <w:p>
      <w:r>
        <w:rPr>
          <w:b/>
          <w:sz w:val="20"/>
        </w:rPr>
        <w:t>Termination of Tenancy:</w:t>
      </w:r>
    </w:p>
    <w:p>
      <w:r>
        <w:rPr>
          <w:b w:val="0"/>
          <w:sz w:val="20"/>
        </w:rPr>
        <w:t>Upon expiry of the fixed term, the tenancy shall continue as a statutory periodic tenancy unless either party gives notice.</w:t>
      </w:r>
    </w:p>
    <w:p>
      <w:r>
        <w:rPr>
          <w:b w:val="0"/>
          <w:sz w:val="20"/>
        </w:rPr>
        <w:t>Either party may terminate the tenancy by giving the other at least four weeks' written notice to end on any rent payment date.</w:t>
      </w:r>
    </w:p>
    <w:p>
      <w:r>
        <w:rPr>
          <w:b w:val="0"/>
          <w:sz w:val="20"/>
        </w:rPr>
        <w:t>The Landlord may seek possession in accordance with the Housing (Northern Ireland) Order 2003 and other applicable legislation.</w:t>
      </w:r>
    </w:p>
    <w:p/>
    <w:p>
      <w:r>
        <w:rPr>
          <w:b/>
          <w:sz w:val="20"/>
        </w:rPr>
        <w:t>Tenant's Obligations:</w:t>
      </w:r>
    </w:p>
    <w:p>
      <w:r>
        <w:rPr>
          <w:b w:val="0"/>
          <w:sz w:val="20"/>
        </w:rPr>
        <w:t>The Tenant agrees to:</w:t>
      </w:r>
    </w:p>
    <w:p>
      <w:r>
        <w:rPr>
          <w:b w:val="0"/>
          <w:sz w:val="20"/>
        </w:rPr>
        <w:t>- Pay rent and any other sums due under this Agreement on time.</w:t>
      </w:r>
    </w:p>
    <w:p>
      <w:r>
        <w:rPr>
          <w:b w:val="0"/>
          <w:sz w:val="20"/>
        </w:rPr>
        <w:t>- Keep the Property in good condition and carry out minor repairs.</w:t>
      </w:r>
    </w:p>
    <w:p>
      <w:r>
        <w:rPr>
          <w:b w:val="0"/>
          <w:sz w:val="20"/>
        </w:rPr>
        <w:t>- Not cause nuisance or annoyance to neighbours or others in the locality.</w:t>
      </w:r>
    </w:p>
    <w:p>
      <w:r>
        <w:rPr>
          <w:b w:val="0"/>
          <w:sz w:val="20"/>
        </w:rPr>
        <w:t>- Comply with all statutory requirements relating to the use of the Property.</w:t>
      </w:r>
    </w:p>
    <w:p/>
    <w:p>
      <w:r>
        <w:rPr>
          <w:b/>
          <w:sz w:val="20"/>
        </w:rPr>
        <w:t>Landlord's Obligations:</w:t>
      </w:r>
    </w:p>
    <w:p>
      <w:r>
        <w:rPr>
          <w:b w:val="0"/>
          <w:sz w:val="20"/>
        </w:rPr>
        <w:t>The Landlord agrees to:</w:t>
      </w:r>
    </w:p>
    <w:p>
      <w:r>
        <w:rPr>
          <w:b w:val="0"/>
          <w:sz w:val="20"/>
        </w:rPr>
        <w:t>- Ensure the Property is fit for habitation at the start of the tenancy.</w:t>
      </w:r>
    </w:p>
    <w:p>
      <w:r>
        <w:rPr>
          <w:b w:val="0"/>
          <w:sz w:val="20"/>
        </w:rPr>
        <w:t>- Maintain the Property in good repair and keep installations for gas, electricity and water in safe working order.</w:t>
      </w:r>
    </w:p>
    <w:p>
      <w:r>
        <w:rPr>
          <w:b w:val="0"/>
          <w:sz w:val="20"/>
        </w:rPr>
        <w:t>- Respect the Tenant's right to quiet enjoyment of the Property.</w:t>
      </w:r>
    </w:p>
    <w:p/>
    <w:p>
      <w:r>
        <w:rPr>
          <w:b/>
          <w:sz w:val="20"/>
        </w:rPr>
        <w:t>Legal Compliance:</w:t>
      </w:r>
    </w:p>
    <w:p>
      <w:r>
        <w:rPr>
          <w:b w:val="0"/>
          <w:sz w:val="20"/>
        </w:rPr>
        <w:t>Both parties agree to comply with all relevant legislation applicable to this tenancy including but not limited to the Housing (Northern Ireland) Order 2003, the Rent Order (Northern Ireland) 1978, and the Tenancy Deposit Schemes Regulations (Northern Ireland) 2012.</w:t>
      </w:r>
    </w:p>
    <w:p/>
    <w:p>
      <w:r>
        <w:rPr>
          <w:b/>
          <w:sz w:val="20"/>
        </w:rPr>
        <w:t>Dispute Resolution:</w:t>
      </w:r>
    </w:p>
    <w:p>
      <w:r>
        <w:rPr>
          <w:b w:val="0"/>
          <w:sz w:val="20"/>
        </w:rPr>
        <w:t>Any disputes arising under this Agreement shall be resolved through negotiation between the parties.</w:t>
      </w:r>
    </w:p>
    <w:p>
      <w:r>
        <w:rPr>
          <w:b w:val="0"/>
          <w:sz w:val="20"/>
        </w:rPr>
        <w:t>If unresolved, disputes may be referred to the Residential Tenancies Branch or the appropriate Northern Ireland court.</w:t>
      </w:r>
    </w:p>
    <w:p/>
    <w:p>
      <w:r>
        <w:rPr>
          <w:b/>
          <w:sz w:val="20"/>
        </w:rPr>
        <w:t>Additional Terms and Conditions: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Signed by the Parties:</w:t>
      </w:r>
    </w:p>
    <w:p/>
    <w:p>
      <w:r>
        <w:rPr>
          <w:b w:val="0"/>
          <w:sz w:val="20"/>
        </w:rPr>
        <w:t>Place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https://docstemplates-uk.com/tenancy-agreement-northern-ireland/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nancy-agreement-northern-ireland/"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